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DD4B55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5pt;visibility:visible">
            <v:imagedata r:id="rId8" o:title=""/>
          </v:shape>
        </w:pict>
      </w:r>
    </w:p>
    <w:p w14:paraId="303ADE4B" w14:textId="6F75D939" w:rsidR="00D54080" w:rsidRPr="00AB61B4" w:rsidRDefault="00D54080" w:rsidP="00411492">
      <w:pPr>
        <w:ind w:left="2400" w:hangingChars="1000" w:hanging="2400"/>
        <w:jc w:val="right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411492">
      <w:pPr>
        <w:ind w:left="3200" w:hangingChars="1000" w:hanging="3200"/>
        <w:jc w:val="right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45C8289A" w14:textId="1F71252E" w:rsidR="004758F9" w:rsidRDefault="00DF25BA" w:rsidP="004758F9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9B56FF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4758F9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4758F9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4758F9" w14:paraId="4BEF9CD4" w14:textId="77777777" w:rsidTr="00F86CA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ACA8812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36D2D223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50D45A03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7D8E01FF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58F9" w14:paraId="246BEB31" w14:textId="77777777" w:rsidTr="00F86CA6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2606155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682DE70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59C1905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3078C6B5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58F9" w14:paraId="67D1884E" w14:textId="77777777" w:rsidTr="005B555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B2A7DAE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082475F9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9CE8B4C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3C2EB82" w14:textId="6650948C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58F9" w14:paraId="7447ED45" w14:textId="77777777" w:rsidTr="005B555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6C670D5F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4878EB13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1DF1197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45B2B7F4" w14:textId="3C5F9CBF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58F9" w14:paraId="752F8A8C" w14:textId="77777777" w:rsidTr="005B5550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66663E9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1138E3B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64423D6" w14:textId="7777777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F1F7745" w14:textId="3B0D15B7" w:rsidR="004758F9" w:rsidRPr="00F86CA6" w:rsidRDefault="004758F9" w:rsidP="00F86CA6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BE3200F" w14:textId="77777777" w:rsidR="004758F9" w:rsidRDefault="004758F9" w:rsidP="004758F9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F86CA6" w14:paraId="699227E4" w14:textId="77777777" w:rsidTr="00411492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351BB64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418E99EF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6B43EEB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1BDE6FBA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F70E872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F86CA6" w14:paraId="0FF12B60" w14:textId="77777777" w:rsidTr="00411492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71144CC" w14:textId="77777777" w:rsidR="004758F9" w:rsidRPr="00F86CA6" w:rsidRDefault="004758F9" w:rsidP="00F86CA6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桌上型可程式500</w:t>
            </w:r>
            <w:r w:rsidRPr="00F86CA6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5C892052" w14:textId="77777777" w:rsidR="004758F9" w:rsidRPr="00F86CA6" w:rsidRDefault="004758F9" w:rsidP="00F86CA6">
            <w:pPr>
              <w:spacing w:line="0" w:lineRule="atLeast"/>
              <w:ind w:leftChars="100" w:left="240" w:rightChars="100" w:right="240"/>
              <w:rPr>
                <w:rFonts w:ascii="Microsoft JhengHei UI" w:eastAsia="Microsoft JhengHei UI" w:hAnsi="Microsoft JhengHei UI" w:cs="新細明體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3936"/>
              </w:rPr>
              <w:t>無氧化熱風循環烤</w:t>
            </w:r>
            <w:r w:rsidRPr="00F86CA6">
              <w:rPr>
                <w:rFonts w:ascii="Microsoft JhengHei UI" w:eastAsia="Microsoft JhengHei UI" w:hAnsi="Microsoft JhengHei UI" w:cs="Calibri" w:hint="eastAsia"/>
                <w:kern w:val="0"/>
                <w:fitText w:val="2640" w:id="-1757703936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9DE4E" w14:textId="1976E767" w:rsidR="004758F9" w:rsidRPr="00F86CA6" w:rsidRDefault="004758F9" w:rsidP="0041149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DNO-240L-BP-500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21B1E" w14:textId="77777777" w:rsidR="004758F9" w:rsidRPr="00F86CA6" w:rsidRDefault="004758F9" w:rsidP="0041149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7445D" w14:textId="41142024" w:rsidR="004758F9" w:rsidRPr="00F86CA6" w:rsidRDefault="004758F9" w:rsidP="0041149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C92EF2">
              <w:rPr>
                <w:rFonts w:ascii="Microsoft JhengHei UI" w:eastAsia="Microsoft JhengHei UI" w:hAnsi="Microsoft JhengHei UI" w:cs="Calibri" w:hint="eastAsia"/>
              </w:rPr>
              <w:t>5</w:t>
            </w:r>
            <w:r w:rsidRPr="00F86CA6">
              <w:rPr>
                <w:rFonts w:ascii="Microsoft JhengHei UI" w:eastAsia="Microsoft JhengHei UI" w:hAnsi="Microsoft JhengHei UI" w:cs="Calibri" w:hint="eastAsia"/>
              </w:rPr>
              <w:t>3,200.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EC9E0" w14:textId="78AB8379" w:rsidR="004758F9" w:rsidRPr="00F86CA6" w:rsidRDefault="004758F9" w:rsidP="0041149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C92EF2">
              <w:rPr>
                <w:rFonts w:ascii="Microsoft JhengHei UI" w:eastAsia="Microsoft JhengHei UI" w:hAnsi="Microsoft JhengHei UI" w:cs="Calibri"/>
              </w:rPr>
              <w:t>5</w:t>
            </w:r>
            <w:r w:rsidRPr="00F86CA6">
              <w:rPr>
                <w:rFonts w:ascii="Microsoft JhengHei UI" w:eastAsia="Microsoft JhengHei UI" w:hAnsi="Microsoft JhengHei UI" w:cs="Calibri" w:hint="eastAsia"/>
              </w:rPr>
              <w:t>3,200.</w:t>
            </w:r>
          </w:p>
          <w:p w14:paraId="39265E01" w14:textId="0DA61656" w:rsidR="00C85D80" w:rsidRPr="00F86CA6" w:rsidRDefault="00C85D80" w:rsidP="00411492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  <w:tr w:rsidR="00F86CA6" w14:paraId="66928BB0" w14:textId="77777777" w:rsidTr="00411492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C1A4" w14:textId="77777777" w:rsidR="004758F9" w:rsidRPr="00F86CA6" w:rsidRDefault="004758F9" w:rsidP="00F86CA6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F86CA6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267A29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29389B" w14:textId="77777777" w:rsidR="004758F9" w:rsidRPr="00F86CA6" w:rsidRDefault="004758F9" w:rsidP="00F86CA6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6D779D" w14:textId="37B399F7" w:rsidR="004758F9" w:rsidRPr="00F86CA6" w:rsidRDefault="00411492" w:rsidP="00F86CA6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  <w:r w:rsidRPr="00F86CA6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6254D36B" w14:textId="77777777" w:rsidR="00235203" w:rsidRDefault="00DD4B55" w:rsidP="004758F9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3D7AEA1E">
          <v:shape id="_x0000_s2059" type="#_x0000_t75" style="position:absolute;margin-left:300.45pt;margin-top:489.75pt;width:195.1pt;height:146.3pt;z-index:251657728;mso-position-horizontal-relative:margin;mso-position-vertical-relative:margin" wrapcoords="-83 0 -83 21489 21600 21489 21600 0 -83 0">
            <v:imagedata r:id="rId9" o:title=""/>
            <w10:wrap type="square" anchorx="margin" anchory="margin"/>
          </v:shape>
        </w:pict>
      </w:r>
      <w:r w:rsidR="00DF25BA" w:rsidRPr="002D4DF0">
        <w:rPr>
          <w:rFonts w:ascii="Microsoft YaHei" w:eastAsia="Microsoft YaHei" w:hAnsi="Microsoft YaHei" w:cs="Arial Unicode MS" w:hint="eastAsia"/>
        </w:rPr>
        <w:t xml:space="preserve">  </w:t>
      </w:r>
      <w:r w:rsidR="00DF25BA">
        <w:rPr>
          <w:rFonts w:ascii="Microsoft JhengHei UI" w:eastAsia="Microsoft JhengHei UI" w:hAnsi="Microsoft JhengHei UI" w:cs="Arial Unicode MS" w:hint="eastAsia"/>
        </w:rPr>
        <w:t xml:space="preserve">                    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</w:t>
      </w:r>
      <w:r w:rsidR="00DF25BA"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="00DF25BA"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DF25BA">
        <w:rPr>
          <w:rFonts w:ascii="Microsoft JhengHei UI" w:eastAsia="Microsoft JhengHei UI" w:hAnsi="Microsoft JhengHei UI" w:cs="Arial Unicode MS"/>
        </w:rPr>
        <w:t xml:space="preserve"> 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  <w:r w:rsidR="00D54080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6" w14:textId="4BA05E77" w:rsidR="00D54080" w:rsidRPr="00235203" w:rsidRDefault="00D54080" w:rsidP="004758F9">
      <w:pPr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3520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7ACCB02E" w14:textId="2016B911" w:rsidR="00C62DCA" w:rsidRPr="00AB61B4" w:rsidRDefault="00C62DC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溫度範圍：+ </w:t>
      </w:r>
      <w:r>
        <w:rPr>
          <w:rFonts w:ascii="Microsoft JhengHei UI" w:eastAsia="Microsoft JhengHei UI" w:hAnsi="Microsoft JhengHei UI" w:cs="Arial Unicode MS"/>
        </w:rPr>
        <w:t>70</w:t>
      </w:r>
      <w:r w:rsidRPr="00AB61B4">
        <w:rPr>
          <w:rFonts w:ascii="Microsoft JhengHei UI" w:eastAsia="Microsoft JhengHei UI" w:hAnsi="Microsoft JhengHei UI" w:cs="Arial Unicode MS"/>
        </w:rPr>
        <w:t>℃～</w:t>
      </w:r>
      <w:r w:rsidR="00B923B9">
        <w:rPr>
          <w:rFonts w:ascii="Microsoft JhengHei UI" w:eastAsia="Microsoft JhengHei UI" w:hAnsi="Microsoft JhengHei UI" w:cs="Arial Unicode MS" w:hint="eastAsia"/>
        </w:rPr>
        <w:t>5</w:t>
      </w:r>
      <w:r w:rsidRPr="00AB61B4">
        <w:rPr>
          <w:rFonts w:ascii="Microsoft JhengHei UI" w:eastAsia="Microsoft JhengHei UI" w:hAnsi="Microsoft JhengHei UI" w:cs="Arial Unicode MS"/>
        </w:rPr>
        <w:t>00℃.</w:t>
      </w:r>
    </w:p>
    <w:p w14:paraId="198FDD75" w14:textId="22C67AB9" w:rsidR="00C62DCA" w:rsidRPr="00AB61B4" w:rsidRDefault="00C62DC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F2F9803" w14:textId="335ED1DE" w:rsidR="00C62DCA" w:rsidRDefault="00C62DC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FE78202" w14:textId="318508AE" w:rsidR="00C62DCA" w:rsidRPr="00AB61B4" w:rsidRDefault="00C62DCA" w:rsidP="00E34946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B923B9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0F73552E" w14:textId="494BB408" w:rsidR="00C62DCA" w:rsidRPr="00AB61B4" w:rsidRDefault="00C62DC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分怖誤差 :</w:t>
      </w:r>
      <w:r w:rsidR="00DF25BA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F25BA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F25BA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4758F9">
        <w:rPr>
          <w:rFonts w:ascii="Microsoft JhengHei UI" w:eastAsia="Microsoft JhengHei UI" w:hAnsi="Microsoft JhengHei UI" w:cs="Arial Unicode MS" w:hint="eastAsia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%),300℃以上(±</w:t>
      </w:r>
      <w:r w:rsidR="00DF25BA">
        <w:rPr>
          <w:rFonts w:ascii="Microsoft JhengHei UI" w:eastAsia="Microsoft JhengHei UI" w:hAnsi="Microsoft JhengHei UI" w:cs="Arial Unicode MS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 (</w:t>
      </w:r>
      <w:r w:rsidR="00DF25BA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45460409" w:rsidR="00D54080" w:rsidRPr="00AB61B4" w:rsidRDefault="00D54080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結構：</w:t>
      </w:r>
    </w:p>
    <w:p w14:paraId="303ADE5C" w14:textId="56D59F1F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內箱尺寸：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5C465B33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504ADD">
        <w:rPr>
          <w:rFonts w:ascii="Microsoft JhengHei UI" w:eastAsia="Microsoft JhengHei UI" w:hAnsi="Microsoft JhengHei UI" w:cs="Arial Unicode MS"/>
        </w:rPr>
        <w:t>22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172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92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495636A9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內箱材質：ＳＵＳ#不鏽鋼材質.</w:t>
      </w:r>
    </w:p>
    <w:p w14:paraId="303ADE5F" w14:textId="0B7BCA0A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外箱材質：鋼板粉體塗裝烤漆.</w:t>
      </w:r>
    </w:p>
    <w:p w14:paraId="303ADE60" w14:textId="2702908A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8C1BCD" w:rsidRPr="00E34946">
        <w:rPr>
          <w:rFonts w:ascii="Microsoft JhengHei UI" w:eastAsia="Microsoft JhengHei UI" w:hAnsi="Microsoft JhengHei UI" w:cs="Arial Unicode MS" w:hint="eastAsia"/>
        </w:rPr>
        <w:t xml:space="preserve"> </w:t>
      </w:r>
      <w:r w:rsidR="008C1BCD" w:rsidRPr="008C1BCD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286FCCBC" w:rsidR="00D54080" w:rsidRPr="00AB61B4" w:rsidRDefault="00D54080" w:rsidP="00E34946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374DBE8C" w14:textId="590CFB16" w:rsidR="00AB61B4" w:rsidRDefault="00AB61B4" w:rsidP="00E34946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1ED0F578" w:rsidR="00AB61B4" w:rsidRPr="00AB61B4" w:rsidRDefault="00AB61B4" w:rsidP="00E34946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5165CE44" w:rsidR="00AB61B4" w:rsidRPr="001E1BD6" w:rsidRDefault="00AB61B4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49A6E018" w:rsidR="00AB61B4" w:rsidRPr="001E1BD6" w:rsidRDefault="00AB61B4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21EFC6F2" w:rsidR="00AB61B4" w:rsidRPr="00F82733" w:rsidRDefault="00AB61B4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06AFFDAC" w:rsidR="00BC19F1" w:rsidRPr="001E1BD6" w:rsidRDefault="00F82733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28A3551A" w:rsidR="001E1BD6" w:rsidRDefault="001E1BD6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1D0480F7" w:rsidR="001E1BD6" w:rsidRPr="009E609E" w:rsidRDefault="001E1BD6" w:rsidP="00E34946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64885DDA" w14:textId="6404756F" w:rsidR="00D67939" w:rsidRPr="004B4AD7" w:rsidRDefault="00D67939" w:rsidP="00E34946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bookmarkStart w:id="0" w:name="_Hlk46359605"/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7A69C71F" w14:textId="1A1A1298" w:rsidR="00F55E66" w:rsidRPr="00DD4B55" w:rsidRDefault="00D67939" w:rsidP="00E34946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BD4FE4" w:rsidRPr="00BD4FE4">
        <w:rPr>
          <w:rFonts w:ascii="Microsoft YaHei" w:eastAsia="Microsoft YaHei" w:hAnsi="Microsoft YaHei" w:cs="Arial Unicode MS" w:hint="eastAsia"/>
        </w:rPr>
        <w:t>調</w:t>
      </w:r>
      <w:r w:rsidRPr="004B4AD7">
        <w:rPr>
          <w:rFonts w:ascii="Microsoft YaHei" w:eastAsia="Microsoft YaHei" w:hAnsi="Microsoft YaHei" w:cs="Arial Unicode MS" w:hint="eastAsia"/>
        </w:rPr>
        <w:t>壓閥*1</w:t>
      </w:r>
      <w:bookmarkEnd w:id="0"/>
    </w:p>
    <w:p w14:paraId="4ACDCFF3" w14:textId="1C4E9A61" w:rsidR="00DD4B55" w:rsidRPr="009E609E" w:rsidRDefault="00DD4B55" w:rsidP="00E34946">
      <w:pPr>
        <w:pStyle w:val="a3"/>
        <w:numPr>
          <w:ilvl w:val="0"/>
          <w:numId w:val="9"/>
        </w:numPr>
        <w:rPr>
          <w:rFonts w:ascii="Microsoft YaHei" w:eastAsia="新細明體" w:hAnsi="Microsoft YaHei" w:cs="Arial Unicode MS"/>
        </w:rPr>
      </w:pP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2353A9FF" w14:textId="7099DB2D" w:rsidR="00306523" w:rsidRPr="00E34946" w:rsidRDefault="00306523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  <w:b/>
          <w:bCs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電路控制系統: 採微電腦控制方式</w:t>
      </w:r>
    </w:p>
    <w:p w14:paraId="5BAD5C39" w14:textId="77777777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採用Desk-Top,4.3吋LCD彩色觸控,可程式微電腦溫度控制器</w:t>
      </w:r>
    </w:p>
    <w:p w14:paraId="3E157683" w14:textId="29FD7B70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 xml:space="preserve">觸控式螢幕 ,可任意設定固定條件或程序條件,.固定式條件可設定時間0 - 999 H 59 MIN </w:t>
      </w:r>
    </w:p>
    <w:p w14:paraId="23853B7B" w14:textId="2190FDDD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可程式20組程式,每組程式可設10段不同之溫度及時間(每段最大可設定99 hr 59 min),程式循環週期可達100 次4.共3組PID+ SSR之控制(即比例、積分、微分 )程式,可適用於</w:t>
      </w:r>
    </w:p>
    <w:p w14:paraId="5DC8D354" w14:textId="49569AA3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BD4FE4" w:rsidRPr="00E34946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 xml:space="preserve">溫域之應用,不同溫域,可自動執行不同之對應的PID程式,有3組PID自動演算之功能,運轉測試完成,時,有警報告知之功能.停電記憶裝置二年. </w:t>
      </w:r>
    </w:p>
    <w:p w14:paraId="7C601447" w14:textId="34719ED7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具有4國語切換,中簡,中繁,英,日語</w:t>
      </w:r>
    </w:p>
    <w:p w14:paraId="79231CE1" w14:textId="074AF656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具有故障訊息顯示,故障訊息警報,故障排除畫面顯示,故障病歷表,方便客戶自行故障排除</w:t>
      </w:r>
    </w:p>
    <w:p w14:paraId="5317CFEF" w14:textId="61D8EB5A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具有溫度程式設定曲線,溫度量測即時曲線,溫度量測歷史曲線,三種曲線</w:t>
      </w:r>
    </w:p>
    <w:p w14:paraId="793E0149" w14:textId="4360F7CB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具USB記錄裝置,可連續記錄10年以上,記錄取樣時間,固定為1秒,具EXCEL格式轉換功能</w:t>
      </w:r>
    </w:p>
    <w:p w14:paraId="386ABE01" w14:textId="03321791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具待機功能(溫度到達才計時),輸入與輸出元件狀態視窗,方便觀察元件輸入與輸出狀態</w:t>
      </w:r>
    </w:p>
    <w:p w14:paraId="72080EF7" w14:textId="6CEABBB7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具有斷電記憶裝置,復電時可繼續執行剩餘之程式</w:t>
      </w:r>
    </w:p>
    <w:p w14:paraId="3A331B6F" w14:textId="04303F4A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具有標準RS485介面</w:t>
      </w:r>
    </w:p>
    <w:p w14:paraId="55B034FC" w14:textId="49F8AB43" w:rsidR="00306523" w:rsidRPr="00E34946" w:rsidRDefault="00306523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t>停電記憶裝置五年</w:t>
      </w:r>
    </w:p>
    <w:p w14:paraId="027ED530" w14:textId="4414A625" w:rsidR="00DF25BA" w:rsidRPr="00E34946" w:rsidRDefault="00DF25BA" w:rsidP="00E34946">
      <w:pPr>
        <w:pStyle w:val="a3"/>
        <w:numPr>
          <w:ilvl w:val="0"/>
          <w:numId w:val="10"/>
        </w:numPr>
        <w:jc w:val="both"/>
        <w:rPr>
          <w:rFonts w:ascii="Microsoft JhengHei UI" w:eastAsia="Microsoft JhengHei UI" w:hAnsi="Microsoft JhengHei UI" w:cs="Arial Unicode MS"/>
          <w:color w:val="FF0000"/>
        </w:rPr>
      </w:pPr>
      <w:r w:rsidRPr="00E34946"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具氮氣前置purge計時器,氮氣輔助降溫計時器</w:t>
      </w:r>
    </w:p>
    <w:p w14:paraId="303ADE68" w14:textId="2194C64D" w:rsidR="00D54080" w:rsidRPr="00AB61B4" w:rsidRDefault="00D54080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63883197" w:rsidR="00D54080" w:rsidRPr="00AB61B4" w:rsidRDefault="00D54080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AE361D7" w:rsidR="00D54080" w:rsidRPr="00AB61B4" w:rsidRDefault="00D54080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安全裝置：</w:t>
      </w:r>
    </w:p>
    <w:p w14:paraId="04183723" w14:textId="08A25A18" w:rsidR="00AB61B4" w:rsidRPr="00E34946" w:rsidRDefault="00AB61B4" w:rsidP="00E34946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 xml:space="preserve">無熔絲開關 </w:t>
      </w:r>
    </w:p>
    <w:p w14:paraId="3007E0E7" w14:textId="5766FFFE" w:rsidR="00AB61B4" w:rsidRPr="00E34946" w:rsidRDefault="00AB61B4" w:rsidP="00E34946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馬達過電流保護裝置</w:t>
      </w:r>
    </w:p>
    <w:p w14:paraId="394BD7AF" w14:textId="257792BC" w:rsidR="00AB61B4" w:rsidRPr="00E34946" w:rsidRDefault="00AB61B4" w:rsidP="00E34946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E.G.O第</w:t>
      </w:r>
      <w:r w:rsidR="001E1BD6" w:rsidRPr="00E34946">
        <w:rPr>
          <w:rFonts w:ascii="Microsoft JhengHei UI" w:eastAsia="Microsoft JhengHei UI" w:hAnsi="Microsoft JhengHei UI" w:cs="Arial Unicode MS" w:hint="eastAsia"/>
        </w:rPr>
        <w:t>二</w:t>
      </w:r>
      <w:r w:rsidRPr="00E34946">
        <w:rPr>
          <w:rFonts w:ascii="Microsoft JhengHei UI" w:eastAsia="Microsoft JhengHei UI" w:hAnsi="Microsoft JhengHei UI" w:cs="Arial Unicode MS" w:hint="eastAsia"/>
        </w:rPr>
        <w:t>道超溫保護裝置</w:t>
      </w:r>
    </w:p>
    <w:p w14:paraId="2D9E1F47" w14:textId="7744F981" w:rsidR="00AB61B4" w:rsidRPr="00E34946" w:rsidRDefault="00AB61B4" w:rsidP="00E34946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控制器第一道,道超溫保護</w:t>
      </w:r>
    </w:p>
    <w:p w14:paraId="2622C44E" w14:textId="2C24C772" w:rsidR="00AB61B4" w:rsidRPr="00E34946" w:rsidRDefault="00AB61B4" w:rsidP="00E34946">
      <w:pPr>
        <w:pStyle w:val="a3"/>
        <w:numPr>
          <w:ilvl w:val="0"/>
          <w:numId w:val="11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加熱器過電流保護,快速短路保險絲</w:t>
      </w:r>
    </w:p>
    <w:p w14:paraId="303ADE6E" w14:textId="0F677767" w:rsidR="00D54080" w:rsidRPr="00AB61B4" w:rsidRDefault="00D54080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315DAF">
        <w:rPr>
          <w:rFonts w:ascii="Microsoft JhengHei UI" w:eastAsia="Microsoft JhengHei UI" w:hAnsi="Microsoft JhengHei UI" w:cs="Arial Unicode MS"/>
        </w:rPr>
        <w:t>20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E7F729D" w14:textId="3256C1F1" w:rsidR="00DF25BA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保固：</w:t>
      </w:r>
      <w:r w:rsidRPr="00E34946">
        <w:rPr>
          <w:rFonts w:ascii="Microsoft JhengHei UI" w:eastAsia="Microsoft JhengHei UI" w:hAnsi="Microsoft JhengHei UI" w:cs="Arial Unicode MS"/>
        </w:rPr>
        <w:t>1</w:t>
      </w:r>
      <w:r w:rsidRPr="00E34946">
        <w:rPr>
          <w:rFonts w:ascii="Microsoft JhengHei UI" w:eastAsia="Microsoft JhengHei UI" w:hAnsi="Microsoft JhengHei UI" w:cs="Arial Unicode MS" w:hint="eastAsia"/>
        </w:rPr>
        <w:t>年</w:t>
      </w:r>
      <w:r w:rsidRPr="00E34946">
        <w:rPr>
          <w:rFonts w:ascii="Microsoft JhengHei UI" w:eastAsia="Microsoft JhengHei UI" w:hAnsi="Microsoft JhengHei UI" w:cs="Arial Unicode MS"/>
        </w:rPr>
        <w:t xml:space="preserve"> </w:t>
      </w:r>
    </w:p>
    <w:p w14:paraId="4A5C9FF1" w14:textId="0F5C6577" w:rsidR="00DF25BA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交貨期</w:t>
      </w:r>
      <w:r w:rsidRPr="00E34946">
        <w:rPr>
          <w:rFonts w:ascii="Microsoft JhengHei UI" w:eastAsia="Microsoft JhengHei UI" w:hAnsi="Microsoft JhengHei UI" w:cs="Arial Unicode MS"/>
        </w:rPr>
        <w:t xml:space="preserve"> : 45</w:t>
      </w:r>
      <w:r w:rsidRPr="00E34946">
        <w:rPr>
          <w:rFonts w:ascii="Microsoft JhengHei UI" w:eastAsia="Microsoft JhengHei UI" w:hAnsi="Microsoft JhengHei UI" w:cs="Arial Unicode MS" w:hint="eastAsia"/>
        </w:rPr>
        <w:t>天</w:t>
      </w:r>
    </w:p>
    <w:p w14:paraId="5E70AF26" w14:textId="66AD3ECD" w:rsidR="00DF25BA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驗收期限</w:t>
      </w:r>
      <w:r w:rsidRPr="00E34946">
        <w:rPr>
          <w:rFonts w:ascii="Microsoft JhengHei UI" w:eastAsia="Microsoft JhengHei UI" w:hAnsi="Microsoft JhengHei UI" w:cs="Arial Unicode MS"/>
        </w:rPr>
        <w:t xml:space="preserve"> : 7</w:t>
      </w:r>
      <w:r w:rsidRPr="00E34946">
        <w:rPr>
          <w:rFonts w:ascii="Microsoft JhengHei UI" w:eastAsia="Microsoft JhengHei UI" w:hAnsi="Microsoft JhengHei UI" w:cs="Arial Unicode MS" w:hint="eastAsia"/>
        </w:rPr>
        <w:t>天</w:t>
      </w:r>
    </w:p>
    <w:p w14:paraId="23FC3367" w14:textId="1F4F1DA2" w:rsidR="00DF25BA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交貨地點</w:t>
      </w:r>
      <w:r w:rsidRPr="00E34946">
        <w:rPr>
          <w:rFonts w:ascii="Microsoft JhengHei UI" w:eastAsia="Microsoft JhengHei UI" w:hAnsi="Microsoft JhengHei UI" w:cs="Arial Unicode MS"/>
        </w:rPr>
        <w:t xml:space="preserve"> : </w:t>
      </w:r>
      <w:r w:rsidRPr="00E34946">
        <w:rPr>
          <w:rFonts w:ascii="Microsoft JhengHei UI" w:eastAsia="Microsoft JhengHei UI" w:hAnsi="Microsoft JhengHei UI" w:cs="Arial Unicode MS" w:hint="eastAsia"/>
        </w:rPr>
        <w:t>到廠</w:t>
      </w:r>
    </w:p>
    <w:p w14:paraId="4A4D56BA" w14:textId="39309D8E" w:rsidR="00E34946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付款方式</w:t>
      </w:r>
      <w:r w:rsidRPr="00E34946">
        <w:rPr>
          <w:rFonts w:ascii="Microsoft JhengHei UI" w:eastAsia="Microsoft JhengHei UI" w:hAnsi="Microsoft JhengHei UI" w:cs="Arial Unicode MS"/>
        </w:rPr>
        <w:t xml:space="preserve"> :</w:t>
      </w:r>
    </w:p>
    <w:p w14:paraId="5B27C110" w14:textId="77777777" w:rsidR="00CD44D3" w:rsidRDefault="00CD44D3" w:rsidP="00CD44D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  <w:sectPr w:rsidR="00CD44D3" w:rsidSect="008C008B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D4CADCB" w14:textId="1C858BB5" w:rsidR="00DF25BA" w:rsidRPr="00E34946" w:rsidRDefault="00DF25BA" w:rsidP="00CD44D3">
      <w:pPr>
        <w:pStyle w:val="a3"/>
        <w:numPr>
          <w:ilvl w:val="0"/>
          <w:numId w:val="12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訂購時</w:t>
      </w:r>
      <w:r w:rsidRPr="00E34946">
        <w:rPr>
          <w:rFonts w:ascii="Microsoft JhengHei UI" w:eastAsia="Microsoft JhengHei UI" w:hAnsi="Microsoft JhengHei UI" w:cs="Arial Unicode MS"/>
        </w:rPr>
        <w:t>,50%</w:t>
      </w:r>
      <w:r w:rsidRPr="00E34946">
        <w:rPr>
          <w:rFonts w:ascii="Microsoft JhengHei UI" w:eastAsia="Microsoft JhengHei UI" w:hAnsi="Microsoft JhengHei UI" w:cs="Arial Unicode MS" w:hint="eastAsia"/>
        </w:rPr>
        <w:t>訂金</w:t>
      </w:r>
      <w:r w:rsidRPr="00E34946">
        <w:rPr>
          <w:rFonts w:ascii="Microsoft JhengHei UI" w:eastAsia="Microsoft JhengHei UI" w:hAnsi="Microsoft JhengHei UI" w:cs="Arial Unicode MS"/>
        </w:rPr>
        <w:t>(</w:t>
      </w:r>
      <w:r w:rsidRPr="00E34946">
        <w:rPr>
          <w:rFonts w:ascii="Microsoft JhengHei UI" w:eastAsia="Microsoft JhengHei UI" w:hAnsi="Microsoft JhengHei UI" w:cs="Arial Unicode MS" w:hint="eastAsia"/>
        </w:rPr>
        <w:t>現金</w:t>
      </w:r>
      <w:r w:rsidRPr="00E34946">
        <w:rPr>
          <w:rFonts w:ascii="Microsoft JhengHei UI" w:eastAsia="Microsoft JhengHei UI" w:hAnsi="Microsoft JhengHei UI" w:cs="Arial Unicode MS"/>
        </w:rPr>
        <w:t>)</w:t>
      </w:r>
    </w:p>
    <w:p w14:paraId="21B40124" w14:textId="0B4B1336" w:rsidR="00DF25BA" w:rsidRPr="00E34946" w:rsidRDefault="00024085" w:rsidP="00CD44D3">
      <w:pPr>
        <w:pStyle w:val="a3"/>
        <w:numPr>
          <w:ilvl w:val="0"/>
          <w:numId w:val="12"/>
        </w:numPr>
        <w:ind w:left="480"/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交貨</w:t>
      </w:r>
      <w:r w:rsidR="00DF25BA" w:rsidRPr="00E34946">
        <w:rPr>
          <w:rFonts w:ascii="Microsoft JhengHei UI" w:eastAsia="Microsoft JhengHei UI" w:hAnsi="Microsoft JhengHei UI" w:cs="Arial Unicode MS" w:hint="eastAsia"/>
        </w:rPr>
        <w:t>款</w:t>
      </w:r>
      <w:r w:rsidR="00DF25BA" w:rsidRPr="00E34946">
        <w:rPr>
          <w:rFonts w:ascii="Microsoft JhengHei UI" w:eastAsia="Microsoft JhengHei UI" w:hAnsi="Microsoft JhengHei UI" w:cs="Arial Unicode MS"/>
        </w:rPr>
        <w:t>50%,</w:t>
      </w:r>
      <w:r w:rsidR="00DF25BA" w:rsidRPr="00E34946">
        <w:rPr>
          <w:rFonts w:ascii="Microsoft JhengHei UI" w:eastAsia="Microsoft JhengHei UI" w:hAnsi="Microsoft JhengHei UI" w:cs="Arial Unicode MS" w:hint="eastAsia"/>
        </w:rPr>
        <w:t>當月結</w:t>
      </w:r>
      <w:r w:rsidR="00DF25BA" w:rsidRPr="00E34946">
        <w:rPr>
          <w:rFonts w:ascii="Microsoft JhengHei UI" w:eastAsia="Microsoft JhengHei UI" w:hAnsi="Microsoft JhengHei UI" w:cs="Arial Unicode MS"/>
        </w:rPr>
        <w:t>T/T</w:t>
      </w:r>
      <w:r w:rsidR="00DF25BA" w:rsidRPr="00E34946">
        <w:rPr>
          <w:rFonts w:ascii="Microsoft JhengHei UI" w:eastAsia="Microsoft JhengHei UI" w:hAnsi="Microsoft JhengHei UI" w:cs="Arial Unicode MS" w:hint="eastAsia"/>
        </w:rPr>
        <w:t>或期票</w:t>
      </w:r>
    </w:p>
    <w:p w14:paraId="1F267B13" w14:textId="77777777" w:rsidR="00CD44D3" w:rsidRDefault="00CD44D3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  <w:sectPr w:rsidR="00CD44D3" w:rsidSect="00CD44D3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46661804" w14:textId="5A2CC593" w:rsidR="00E34946" w:rsidRPr="00E34946" w:rsidRDefault="00DF25BA" w:rsidP="00E34946">
      <w:pPr>
        <w:pStyle w:val="a3"/>
        <w:numPr>
          <w:ilvl w:val="1"/>
          <w:numId w:val="6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隨機資料</w:t>
      </w:r>
      <w:r w:rsidRPr="00E34946">
        <w:rPr>
          <w:rFonts w:ascii="Microsoft JhengHei UI" w:eastAsia="Microsoft JhengHei UI" w:hAnsi="Microsoft JhengHei UI" w:cs="Arial Unicode MS"/>
        </w:rPr>
        <w:t xml:space="preserve"> :</w:t>
      </w:r>
    </w:p>
    <w:p w14:paraId="649F869A" w14:textId="77777777" w:rsidR="00CD44D3" w:rsidRDefault="00CD44D3" w:rsidP="00CD44D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  <w:sectPr w:rsidR="00CD44D3" w:rsidSect="00CD44D3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19C84FE" w14:textId="601CA801" w:rsidR="00DF25BA" w:rsidRPr="00E34946" w:rsidRDefault="00DF25BA" w:rsidP="00CD44D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操作說明書</w:t>
      </w:r>
      <w:r w:rsidRPr="00E34946">
        <w:rPr>
          <w:rFonts w:ascii="Microsoft JhengHei UI" w:eastAsia="Microsoft JhengHei UI" w:hAnsi="Microsoft JhengHei UI" w:cs="Arial Unicode MS"/>
        </w:rPr>
        <w:t xml:space="preserve">. </w:t>
      </w:r>
    </w:p>
    <w:p w14:paraId="3CA6BF9E" w14:textId="4778EACA" w:rsidR="00DF25BA" w:rsidRPr="00E34946" w:rsidRDefault="00DF25BA" w:rsidP="00CD44D3">
      <w:pPr>
        <w:pStyle w:val="a3"/>
        <w:numPr>
          <w:ilvl w:val="0"/>
          <w:numId w:val="13"/>
        </w:numPr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保固書</w:t>
      </w:r>
    </w:p>
    <w:p w14:paraId="6411E4D7" w14:textId="224C4FD6" w:rsidR="00DF25BA" w:rsidRPr="00E34946" w:rsidRDefault="00DF25BA" w:rsidP="00CD44D3">
      <w:pPr>
        <w:pStyle w:val="a3"/>
        <w:numPr>
          <w:ilvl w:val="0"/>
          <w:numId w:val="13"/>
        </w:numPr>
        <w:ind w:left="480"/>
        <w:rPr>
          <w:rFonts w:ascii="Microsoft JhengHei UI" w:eastAsia="Microsoft JhengHei UI" w:hAnsi="Microsoft JhengHei UI" w:cs="Arial Unicode MS"/>
        </w:rPr>
      </w:pPr>
      <w:r w:rsidRPr="00E34946">
        <w:rPr>
          <w:rFonts w:ascii="Microsoft JhengHei UI" w:eastAsia="Microsoft JhengHei UI" w:hAnsi="Microsoft JhengHei UI" w:cs="Arial Unicode MS" w:hint="eastAsia"/>
        </w:rPr>
        <w:t>人員操作訓練</w:t>
      </w:r>
      <w:r w:rsidRPr="00E34946">
        <w:rPr>
          <w:rFonts w:ascii="Microsoft JhengHei UI" w:eastAsia="Microsoft JhengHei UI" w:hAnsi="Microsoft JhengHei UI" w:cs="Arial Unicode MS"/>
        </w:rPr>
        <w:t>.</w:t>
      </w:r>
    </w:p>
    <w:p w14:paraId="56FBB52F" w14:textId="77777777" w:rsidR="00CD44D3" w:rsidRDefault="00CD44D3" w:rsidP="00DF25BA">
      <w:pPr>
        <w:rPr>
          <w:rFonts w:ascii="Microsoft YaHei UI" w:eastAsia="Microsoft YaHei UI" w:hAnsi="Microsoft YaHei UI" w:cs="Arial Unicode MS"/>
          <w:b/>
          <w:bCs/>
        </w:rPr>
        <w:sectPr w:rsidR="00CD44D3" w:rsidSect="00CD44D3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1D850125" w14:textId="6D8CD081" w:rsidR="00DF25BA" w:rsidRDefault="00DF25BA" w:rsidP="00DF25BA">
      <w:pPr>
        <w:rPr>
          <w:rFonts w:ascii="Microsoft YaHei UI" w:eastAsiaTheme="minorEastAsia" w:hAnsi="Microsoft YaHei UI" w:cs="Arial Unicode MS"/>
          <w:b/>
          <w:bCs/>
        </w:rPr>
      </w:pPr>
      <w:r w:rsidRPr="00E34946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E34946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Style w:val="1"/>
        <w:tblW w:w="9534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879"/>
      </w:tblGrid>
      <w:tr w:rsidR="00312799" w14:paraId="2F679C8D" w14:textId="77777777" w:rsidTr="00312799">
        <w:trPr>
          <w:trHeight w:val="426"/>
        </w:trPr>
        <w:tc>
          <w:tcPr>
            <w:tcW w:w="7655" w:type="dxa"/>
            <w:hideMark/>
          </w:tcPr>
          <w:p w14:paraId="78A5A3FE" w14:textId="77777777" w:rsidR="00312799" w:rsidRPr="00312799" w:rsidRDefault="00312799" w:rsidP="00312799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lastRenderedPageBreak/>
              <w:t>追加柵盤1只---</w:t>
            </w:r>
            <w:r w:rsidRPr="00312799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----------------------------------------------------</w:t>
            </w:r>
          </w:p>
        </w:tc>
        <w:tc>
          <w:tcPr>
            <w:tcW w:w="1879" w:type="dxa"/>
            <w:hideMark/>
          </w:tcPr>
          <w:p w14:paraId="059139EB" w14:textId="4AB3AD1C" w:rsidR="00312799" w:rsidRPr="00312799" w:rsidRDefault="00312799">
            <w:pPr>
              <w:rPr>
                <w:rFonts w:ascii="Microsoft YaHei UI" w:eastAsia="Microsoft YaHei UI" w:hAnsi="Microsoft YaHei UI" w:cs="Arial Unicode MS"/>
                <w:kern w:val="0"/>
              </w:rPr>
            </w:pPr>
            <w:r w:rsidRPr="00312799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NT</w:t>
            </w:r>
            <w:r>
              <w:rPr>
                <w:rFonts w:ascii="Microsoft YaHei UI" w:hAnsi="Microsoft YaHei UI" w:cs="Arial Unicode MS"/>
                <w:kern w:val="0"/>
                <w:lang w:bidi="ar-SA"/>
              </w:rPr>
              <w:t>6</w:t>
            </w:r>
            <w:r w:rsidRPr="00312799">
              <w:rPr>
                <w:rFonts w:ascii="Microsoft YaHei UI" w:hAnsi="Microsoft YaHei UI" w:cs="Arial Unicode MS" w:hint="eastAsia"/>
                <w:kern w:val="0"/>
                <w:lang w:bidi="ar-SA"/>
              </w:rPr>
              <w:t>,0</w:t>
            </w:r>
            <w:r w:rsidRPr="00312799">
              <w:rPr>
                <w:rFonts w:ascii="Microsoft YaHei UI" w:eastAsia="Microsoft YaHei UI" w:hAnsi="Microsoft YaHei UI" w:cs="Arial Unicode MS" w:hint="eastAsia"/>
                <w:kern w:val="0"/>
                <w:lang w:bidi="ar-SA"/>
              </w:rPr>
              <w:t>00</w:t>
            </w:r>
          </w:p>
        </w:tc>
      </w:tr>
      <w:tr w:rsidR="00312799" w14:paraId="12D219EB" w14:textId="77777777" w:rsidTr="00312799">
        <w:trPr>
          <w:trHeight w:val="730"/>
        </w:trPr>
        <w:tc>
          <w:tcPr>
            <w:tcW w:w="7655" w:type="dxa"/>
            <w:hideMark/>
          </w:tcPr>
          <w:p w14:paraId="34ED9F32" w14:textId="0206FD69" w:rsidR="00312799" w:rsidRPr="00312799" w:rsidRDefault="000D491F" w:rsidP="00312799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0D491F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電源改110V------------------------------------------------------</w:t>
            </w:r>
          </w:p>
        </w:tc>
        <w:tc>
          <w:tcPr>
            <w:tcW w:w="1879" w:type="dxa"/>
            <w:hideMark/>
          </w:tcPr>
          <w:p w14:paraId="1B011011" w14:textId="2E846F66" w:rsidR="00312799" w:rsidRPr="00312799" w:rsidRDefault="000D491F">
            <w:pPr>
              <w:rPr>
                <w:kern w:val="0"/>
                <w:lang w:bidi="ar-SA"/>
              </w:rPr>
            </w:pPr>
            <w:r w:rsidRPr="000D491F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NT5,000-</w:t>
            </w:r>
          </w:p>
        </w:tc>
      </w:tr>
      <w:tr w:rsidR="00312799" w14:paraId="4EFDEDA4" w14:textId="77777777" w:rsidTr="00312799">
        <w:trPr>
          <w:trHeight w:val="730"/>
        </w:trPr>
        <w:tc>
          <w:tcPr>
            <w:tcW w:w="7655" w:type="dxa"/>
            <w:hideMark/>
          </w:tcPr>
          <w:p w14:paraId="213919A0" w14:textId="77777777" w:rsidR="00312799" w:rsidRPr="00312799" w:rsidRDefault="00312799" w:rsidP="00312799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微量氧傳感器(美國),(量程0~10000ppm) --------------------------</w:t>
            </w:r>
          </w:p>
        </w:tc>
        <w:tc>
          <w:tcPr>
            <w:tcW w:w="1879" w:type="dxa"/>
            <w:hideMark/>
          </w:tcPr>
          <w:p w14:paraId="2698CD05" w14:textId="77777777" w:rsidR="00312799" w:rsidRPr="00312799" w:rsidRDefault="00312799">
            <w:pPr>
              <w:rPr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NT60,000</w:t>
            </w:r>
          </w:p>
        </w:tc>
      </w:tr>
      <w:tr w:rsidR="00312799" w14:paraId="42EC14CA" w14:textId="77777777" w:rsidTr="00312799">
        <w:trPr>
          <w:trHeight w:val="730"/>
        </w:trPr>
        <w:tc>
          <w:tcPr>
            <w:tcW w:w="7655" w:type="dxa"/>
            <w:hideMark/>
          </w:tcPr>
          <w:p w14:paraId="7E928896" w14:textId="77777777" w:rsidR="00312799" w:rsidRPr="00312799" w:rsidRDefault="00312799" w:rsidP="00312799">
            <w:pPr>
              <w:numPr>
                <w:ilvl w:val="0"/>
                <w:numId w:val="14"/>
              </w:numPr>
              <w:rPr>
                <w:rFonts w:ascii="Calibri" w:hAnsi="Calibri"/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氧化鋯氧傳感器(英國),(量程0~100%)------------------------------</w:t>
            </w:r>
          </w:p>
        </w:tc>
        <w:tc>
          <w:tcPr>
            <w:tcW w:w="1879" w:type="dxa"/>
            <w:hideMark/>
          </w:tcPr>
          <w:p w14:paraId="568EE4CB" w14:textId="77777777" w:rsidR="00312799" w:rsidRPr="00312799" w:rsidRDefault="00312799">
            <w:pPr>
              <w:rPr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color w:val="FF0000"/>
                <w:kern w:val="0"/>
                <w:lang w:bidi="ar-SA"/>
              </w:rPr>
              <w:t>NT50,000</w:t>
            </w:r>
          </w:p>
        </w:tc>
      </w:tr>
      <w:tr w:rsidR="00312799" w14:paraId="6454DEA0" w14:textId="77777777" w:rsidTr="00312799">
        <w:trPr>
          <w:trHeight w:val="1460"/>
        </w:trPr>
        <w:tc>
          <w:tcPr>
            <w:tcW w:w="9534" w:type="dxa"/>
            <w:gridSpan w:val="2"/>
            <w:hideMark/>
          </w:tcPr>
          <w:p w14:paraId="75E66970" w14:textId="77777777" w:rsidR="00312799" w:rsidRPr="00312799" w:rsidRDefault="00312799" w:rsidP="00312799">
            <w:pPr>
              <w:numPr>
                <w:ilvl w:val="0"/>
                <w:numId w:val="14"/>
              </w:numPr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 xml:space="preserve">交貨地區: </w:t>
            </w:r>
          </w:p>
          <w:p w14:paraId="2367E8A6" w14:textId="77777777" w:rsidR="00312799" w:rsidRPr="00312799" w:rsidRDefault="00312799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lang w:bidi="ar-SA"/>
              </w:rPr>
            </w:pP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新竹以北-免費</w:t>
            </w:r>
            <w:r w:rsidRPr="00312799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台中地區:加2000</w:t>
            </w:r>
            <w:r w:rsidRPr="00312799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台南地區:加3000</w:t>
            </w:r>
            <w:r w:rsidRPr="00312799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高雄地區</w:t>
            </w:r>
            <w:r w:rsidRPr="00312799">
              <w:rPr>
                <w:rFonts w:ascii="新細明體" w:hAnsi="新細明體" w:cs="Arial Unicode MS" w:hint="eastAsia"/>
                <w:kern w:val="0"/>
                <w:lang w:bidi="ar-SA"/>
              </w:rPr>
              <w:t>；</w:t>
            </w:r>
            <w:r w:rsidRPr="00312799">
              <w:rPr>
                <w:rFonts w:ascii="Microsoft YaHei" w:eastAsia="Microsoft YaHei" w:hAnsi="Microsoft YaHei" w:cs="Arial Unicode MS" w:hint="eastAsia"/>
                <w:kern w:val="0"/>
                <w:lang w:bidi="ar-SA"/>
              </w:rPr>
              <w:t>加4000</w:t>
            </w:r>
          </w:p>
        </w:tc>
      </w:tr>
    </w:tbl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729"/>
        <w:gridCol w:w="2023"/>
        <w:gridCol w:w="3436"/>
      </w:tblGrid>
      <w:tr w:rsidR="00C90A2B" w14:paraId="2568A21A" w14:textId="77777777" w:rsidTr="00C90A2B">
        <w:trPr>
          <w:trHeight w:val="306"/>
          <w:jc w:val="center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C6056" w14:textId="77777777" w:rsidR="00C90A2B" w:rsidRDefault="00C90A2B">
            <w:pPr>
              <w:ind w:leftChars="200" w:left="480"/>
              <w:rPr>
                <w:b/>
                <w:bCs/>
                <w:szCs w:val="20"/>
              </w:rPr>
            </w:pPr>
            <w:r>
              <w:rPr>
                <w:b/>
                <w:bCs/>
                <w:sz w:val="28"/>
                <w:szCs w:val="22"/>
              </w:rPr>
              <w:t>P.S</w:t>
            </w:r>
          </w:p>
        </w:tc>
      </w:tr>
      <w:tr w:rsidR="00C90A2B" w14:paraId="1D38B299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F97A3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使用氮氣濃度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1A09" w14:textId="77777777" w:rsidR="00C90A2B" w:rsidRDefault="00C90A2B">
            <w:pPr>
              <w:jc w:val="both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箱內可達氧含量</w:t>
            </w:r>
          </w:p>
        </w:tc>
      </w:tr>
      <w:tr w:rsidR="00C90A2B" w14:paraId="4098CCFA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85D91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A502D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2B9A5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0.00001%</w:t>
            </w:r>
          </w:p>
        </w:tc>
      </w:tr>
      <w:tr w:rsidR="00C90A2B" w14:paraId="0607CEA6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C6B16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503C9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EF2DD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0.0001%</w:t>
            </w:r>
          </w:p>
        </w:tc>
      </w:tr>
      <w:tr w:rsidR="00C90A2B" w14:paraId="5166EEC1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F58EB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32C6D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C3195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0.001%</w:t>
            </w:r>
          </w:p>
        </w:tc>
      </w:tr>
      <w:tr w:rsidR="00C90A2B" w14:paraId="66FD99C2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242D8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B456B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2D18B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0.1%</w:t>
            </w:r>
          </w:p>
        </w:tc>
      </w:tr>
      <w:tr w:rsidR="00C90A2B" w14:paraId="596E0F3C" w14:textId="77777777" w:rsidTr="00C90A2B">
        <w:trPr>
          <w:trHeight w:val="306"/>
          <w:jc w:val="center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0A6A2" w14:textId="77777777" w:rsidR="00C90A2B" w:rsidRDefault="00C90A2B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51B1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10000ppm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BE006" w14:textId="77777777" w:rsidR="00C90A2B" w:rsidRDefault="00C90A2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=        1%</w:t>
            </w:r>
          </w:p>
        </w:tc>
      </w:tr>
    </w:tbl>
    <w:p w14:paraId="2BA841AB" w14:textId="2E62D1F6" w:rsidR="00D230D3" w:rsidRDefault="00D230D3" w:rsidP="00312799">
      <w:pPr>
        <w:rPr>
          <w:rFonts w:ascii="Microsoft YaHei UI" w:hAnsi="Microsoft YaHei UI" w:cs="Arial Unicode MS"/>
        </w:rPr>
      </w:pPr>
    </w:p>
    <w:sectPr w:rsidR="00D230D3" w:rsidSect="00CD44D3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0002" w14:textId="77777777" w:rsidR="00D507F6" w:rsidRDefault="00D507F6" w:rsidP="00E42992">
      <w:r>
        <w:separator/>
      </w:r>
    </w:p>
  </w:endnote>
  <w:endnote w:type="continuationSeparator" w:id="0">
    <w:p w14:paraId="08100126" w14:textId="77777777" w:rsidR="00D507F6" w:rsidRDefault="00D507F6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1DE525CE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03D75">
      <w:t>N</w:t>
    </w:r>
    <w:r>
      <w:t>O-</w:t>
    </w:r>
    <w:r w:rsidR="00504ADD">
      <w:t>2</w:t>
    </w:r>
    <w:r w:rsidR="00F57B54">
      <w:t>40</w:t>
    </w:r>
    <w:r w:rsidR="00504ADD">
      <w:t>L</w:t>
    </w:r>
    <w:r>
      <w:t>-</w:t>
    </w:r>
    <w:r w:rsidR="00AB61B4">
      <w:t>B</w:t>
    </w:r>
    <w:r>
      <w:t>P-</w:t>
    </w:r>
    <w:r w:rsidR="00B923B9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AD12" w14:textId="77777777" w:rsidR="00D507F6" w:rsidRDefault="00D507F6" w:rsidP="00E42992">
      <w:r>
        <w:separator/>
      </w:r>
    </w:p>
  </w:footnote>
  <w:footnote w:type="continuationSeparator" w:id="0">
    <w:p w14:paraId="1F07882E" w14:textId="77777777" w:rsidR="00D507F6" w:rsidRDefault="00D507F6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C01"/>
    <w:multiLevelType w:val="hybridMultilevel"/>
    <w:tmpl w:val="307A0C26"/>
    <w:lvl w:ilvl="0" w:tplc="8B4C6318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2A479D2"/>
    <w:multiLevelType w:val="hybridMultilevel"/>
    <w:tmpl w:val="307A0C26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1871D0"/>
    <w:multiLevelType w:val="hybridMultilevel"/>
    <w:tmpl w:val="307A0C26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404040" w:themeColor="text1" w:themeTint="BF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2968286B"/>
    <w:multiLevelType w:val="hybridMultilevel"/>
    <w:tmpl w:val="A210B1F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1D160D"/>
    <w:multiLevelType w:val="hybridMultilevel"/>
    <w:tmpl w:val="2528EE94"/>
    <w:lvl w:ilvl="0" w:tplc="7878F34A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0C458CB"/>
    <w:multiLevelType w:val="hybridMultilevel"/>
    <w:tmpl w:val="9BB4B280"/>
    <w:lvl w:ilvl="0" w:tplc="8E32AD5A">
      <w:start w:val="1"/>
      <w:numFmt w:val="decimal"/>
      <w:lvlText w:val="%1."/>
      <w:lvlJc w:val="left"/>
      <w:pPr>
        <w:ind w:left="0" w:firstLine="0"/>
      </w:pPr>
      <w:rPr>
        <w:rFonts w:ascii="Microsoft YaHei" w:eastAsia="Microsoft YaHei" w:hAnsi="Microsoft YaHei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F725B5"/>
    <w:multiLevelType w:val="hybridMultilevel"/>
    <w:tmpl w:val="B3A0B834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9" w15:restartNumberingAfterBreak="0">
    <w:nsid w:val="517A0A36"/>
    <w:multiLevelType w:val="hybridMultilevel"/>
    <w:tmpl w:val="C5503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79406B"/>
    <w:multiLevelType w:val="hybridMultilevel"/>
    <w:tmpl w:val="C79C2C02"/>
    <w:lvl w:ilvl="0" w:tplc="CBE4A402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454279"/>
    <w:multiLevelType w:val="hybridMultilevel"/>
    <w:tmpl w:val="2528EE94"/>
    <w:lvl w:ilvl="0" w:tplc="FFFFFFFF">
      <w:start w:val="1"/>
      <w:numFmt w:val="decimal"/>
      <w:lvlText w:val="(%1)"/>
      <w:lvlJc w:val="left"/>
      <w:pPr>
        <w:ind w:left="1320" w:hanging="480"/>
      </w:pPr>
      <w:rPr>
        <w:rFonts w:ascii="Microsoft YaHei" w:eastAsia="Microsoft YaHei" w:hAnsi="新細明體" w:cstheme="majorBidi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800" w:hanging="480"/>
      </w:p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 w16cid:durableId="1212154110">
    <w:abstractNumId w:val="8"/>
  </w:num>
  <w:num w:numId="2" w16cid:durableId="473135658">
    <w:abstractNumId w:val="11"/>
  </w:num>
  <w:num w:numId="3" w16cid:durableId="1408309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4825515">
    <w:abstractNumId w:val="2"/>
  </w:num>
  <w:num w:numId="5" w16cid:durableId="1438140884">
    <w:abstractNumId w:val="9"/>
  </w:num>
  <w:num w:numId="6" w16cid:durableId="1756240853">
    <w:abstractNumId w:val="4"/>
  </w:num>
  <w:num w:numId="7" w16cid:durableId="2009401845">
    <w:abstractNumId w:val="5"/>
  </w:num>
  <w:num w:numId="8" w16cid:durableId="1929725363">
    <w:abstractNumId w:val="12"/>
  </w:num>
  <w:num w:numId="9" w16cid:durableId="557202061">
    <w:abstractNumId w:val="7"/>
  </w:num>
  <w:num w:numId="10" w16cid:durableId="270939300">
    <w:abstractNumId w:val="10"/>
  </w:num>
  <w:num w:numId="11" w16cid:durableId="2001039602">
    <w:abstractNumId w:val="0"/>
  </w:num>
  <w:num w:numId="12" w16cid:durableId="355084890">
    <w:abstractNumId w:val="3"/>
  </w:num>
  <w:num w:numId="13" w16cid:durableId="7174606">
    <w:abstractNumId w:val="1"/>
  </w:num>
  <w:num w:numId="14" w16cid:durableId="13206463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165B"/>
    <w:rsid w:val="00024085"/>
    <w:rsid w:val="00051684"/>
    <w:rsid w:val="000550F3"/>
    <w:rsid w:val="0008799A"/>
    <w:rsid w:val="00095F81"/>
    <w:rsid w:val="000A4C2D"/>
    <w:rsid w:val="000B29BB"/>
    <w:rsid w:val="000B472D"/>
    <w:rsid w:val="000D491F"/>
    <w:rsid w:val="000E2B89"/>
    <w:rsid w:val="000F2CE9"/>
    <w:rsid w:val="00125714"/>
    <w:rsid w:val="001534C2"/>
    <w:rsid w:val="00156004"/>
    <w:rsid w:val="00157278"/>
    <w:rsid w:val="001834D7"/>
    <w:rsid w:val="00187C2D"/>
    <w:rsid w:val="00190C63"/>
    <w:rsid w:val="00193E5B"/>
    <w:rsid w:val="001C18C2"/>
    <w:rsid w:val="001E1BD6"/>
    <w:rsid w:val="00230305"/>
    <w:rsid w:val="00235203"/>
    <w:rsid w:val="0026056F"/>
    <w:rsid w:val="0027684A"/>
    <w:rsid w:val="00282F26"/>
    <w:rsid w:val="002855D9"/>
    <w:rsid w:val="00291D4A"/>
    <w:rsid w:val="002A6689"/>
    <w:rsid w:val="002B208F"/>
    <w:rsid w:val="002C6514"/>
    <w:rsid w:val="002D4DF0"/>
    <w:rsid w:val="002D6DEA"/>
    <w:rsid w:val="00306523"/>
    <w:rsid w:val="00310491"/>
    <w:rsid w:val="00312799"/>
    <w:rsid w:val="00312F5C"/>
    <w:rsid w:val="00315DAF"/>
    <w:rsid w:val="0031679F"/>
    <w:rsid w:val="00350D40"/>
    <w:rsid w:val="00390C40"/>
    <w:rsid w:val="003929FE"/>
    <w:rsid w:val="003974B0"/>
    <w:rsid w:val="003A16F2"/>
    <w:rsid w:val="003A56E7"/>
    <w:rsid w:val="003F0D44"/>
    <w:rsid w:val="003F63A4"/>
    <w:rsid w:val="00411492"/>
    <w:rsid w:val="0042169C"/>
    <w:rsid w:val="00432787"/>
    <w:rsid w:val="00441B17"/>
    <w:rsid w:val="00456394"/>
    <w:rsid w:val="00457D0C"/>
    <w:rsid w:val="004604BB"/>
    <w:rsid w:val="004758F9"/>
    <w:rsid w:val="00484285"/>
    <w:rsid w:val="00484949"/>
    <w:rsid w:val="004A3FBC"/>
    <w:rsid w:val="004A4BD9"/>
    <w:rsid w:val="004E72E8"/>
    <w:rsid w:val="004F54BF"/>
    <w:rsid w:val="00504ADD"/>
    <w:rsid w:val="00515F01"/>
    <w:rsid w:val="0051692D"/>
    <w:rsid w:val="00517B5D"/>
    <w:rsid w:val="0052583F"/>
    <w:rsid w:val="00535B7D"/>
    <w:rsid w:val="005557FC"/>
    <w:rsid w:val="00564AEE"/>
    <w:rsid w:val="00591880"/>
    <w:rsid w:val="005B5550"/>
    <w:rsid w:val="005B7702"/>
    <w:rsid w:val="005F0A89"/>
    <w:rsid w:val="005F0F0F"/>
    <w:rsid w:val="005F7694"/>
    <w:rsid w:val="0063038E"/>
    <w:rsid w:val="007455CC"/>
    <w:rsid w:val="00751030"/>
    <w:rsid w:val="007515B7"/>
    <w:rsid w:val="00767659"/>
    <w:rsid w:val="007972AE"/>
    <w:rsid w:val="007B5818"/>
    <w:rsid w:val="007C72FF"/>
    <w:rsid w:val="007D73E3"/>
    <w:rsid w:val="008113D8"/>
    <w:rsid w:val="00813983"/>
    <w:rsid w:val="00827A7F"/>
    <w:rsid w:val="008A2F3B"/>
    <w:rsid w:val="008C008B"/>
    <w:rsid w:val="008C0F0D"/>
    <w:rsid w:val="008C1BCD"/>
    <w:rsid w:val="008C4A8E"/>
    <w:rsid w:val="00903D75"/>
    <w:rsid w:val="00911830"/>
    <w:rsid w:val="009B3218"/>
    <w:rsid w:val="009B56FF"/>
    <w:rsid w:val="009E609E"/>
    <w:rsid w:val="00A142A9"/>
    <w:rsid w:val="00A22DEC"/>
    <w:rsid w:val="00A26EAB"/>
    <w:rsid w:val="00A328A6"/>
    <w:rsid w:val="00A34A7D"/>
    <w:rsid w:val="00A47466"/>
    <w:rsid w:val="00A50B5A"/>
    <w:rsid w:val="00A617C3"/>
    <w:rsid w:val="00A760F9"/>
    <w:rsid w:val="00A959F8"/>
    <w:rsid w:val="00A966E0"/>
    <w:rsid w:val="00AB61B4"/>
    <w:rsid w:val="00AC68EB"/>
    <w:rsid w:val="00AD601B"/>
    <w:rsid w:val="00AF76CA"/>
    <w:rsid w:val="00B04C12"/>
    <w:rsid w:val="00B51872"/>
    <w:rsid w:val="00B61912"/>
    <w:rsid w:val="00B74B74"/>
    <w:rsid w:val="00B76EEF"/>
    <w:rsid w:val="00B923B9"/>
    <w:rsid w:val="00BA04B4"/>
    <w:rsid w:val="00BC19F1"/>
    <w:rsid w:val="00BD4FE4"/>
    <w:rsid w:val="00C23AB6"/>
    <w:rsid w:val="00C4613F"/>
    <w:rsid w:val="00C624AB"/>
    <w:rsid w:val="00C62DCA"/>
    <w:rsid w:val="00C806CD"/>
    <w:rsid w:val="00C85D80"/>
    <w:rsid w:val="00C87CF4"/>
    <w:rsid w:val="00C90A2B"/>
    <w:rsid w:val="00C92EF2"/>
    <w:rsid w:val="00CB6BE9"/>
    <w:rsid w:val="00CC4AB0"/>
    <w:rsid w:val="00CD44D3"/>
    <w:rsid w:val="00CF3951"/>
    <w:rsid w:val="00CF4BF8"/>
    <w:rsid w:val="00D048E6"/>
    <w:rsid w:val="00D053CB"/>
    <w:rsid w:val="00D230D3"/>
    <w:rsid w:val="00D507F6"/>
    <w:rsid w:val="00D54080"/>
    <w:rsid w:val="00D67939"/>
    <w:rsid w:val="00D92B95"/>
    <w:rsid w:val="00D95B2E"/>
    <w:rsid w:val="00DB006B"/>
    <w:rsid w:val="00DD4B55"/>
    <w:rsid w:val="00DF25BA"/>
    <w:rsid w:val="00E03EA2"/>
    <w:rsid w:val="00E04093"/>
    <w:rsid w:val="00E34946"/>
    <w:rsid w:val="00E42992"/>
    <w:rsid w:val="00E46A6F"/>
    <w:rsid w:val="00E56958"/>
    <w:rsid w:val="00E62309"/>
    <w:rsid w:val="00EA4E21"/>
    <w:rsid w:val="00EB3B66"/>
    <w:rsid w:val="00ED6609"/>
    <w:rsid w:val="00F04DDC"/>
    <w:rsid w:val="00F55E66"/>
    <w:rsid w:val="00F57393"/>
    <w:rsid w:val="00F57B54"/>
    <w:rsid w:val="00F66545"/>
    <w:rsid w:val="00F82733"/>
    <w:rsid w:val="00F84AA2"/>
    <w:rsid w:val="00F86CA6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61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475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312799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c"/>
    <w:uiPriority w:val="39"/>
    <w:rsid w:val="00C90A2B"/>
    <w:rPr>
      <w:rFonts w:eastAsia="Times New Roman"/>
      <w:kern w:val="2"/>
      <w:sz w:val="24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7181-B74E-4355-BED3-197DAED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tsu cathy</cp:lastModifiedBy>
  <cp:revision>95</cp:revision>
  <dcterms:created xsi:type="dcterms:W3CDTF">2019-09-09T13:50:00Z</dcterms:created>
  <dcterms:modified xsi:type="dcterms:W3CDTF">2022-11-01T03:47:00Z</dcterms:modified>
</cp:coreProperties>
</file>