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D7B3B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5pt;visibility:visible">
            <v:imagedata r:id="rId7" o:title=""/>
          </v:shape>
        </w:pict>
      </w:r>
    </w:p>
    <w:p w14:paraId="303ADE4B" w14:textId="6F75D939" w:rsidR="00D54080" w:rsidRPr="00AB61B4" w:rsidRDefault="00D54080" w:rsidP="00A44773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A44773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7B3E9546" w14:textId="423156B2" w:rsidR="00266EB0" w:rsidRPr="00266EB0" w:rsidRDefault="00DA1026" w:rsidP="00266EB0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報 價 單</w:t>
      </w:r>
      <w:r w:rsidR="00266EB0" w:rsidRPr="00266EB0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1701"/>
        <w:gridCol w:w="3985"/>
        <w:gridCol w:w="1843"/>
        <w:gridCol w:w="1985"/>
      </w:tblGrid>
      <w:tr w:rsidR="003141A8" w:rsidRPr="00266EB0" w14:paraId="6A6A97F2" w14:textId="77777777" w:rsidTr="005E1554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2AF197E4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85" w:type="dxa"/>
            <w:shd w:val="clear" w:color="auto" w:fill="auto"/>
          </w:tcPr>
          <w:p w14:paraId="115CCA3E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C759C8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DCC1C69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  <w:tr w:rsidR="003141A8" w:rsidRPr="00266EB0" w14:paraId="75D5FCC9" w14:textId="77777777" w:rsidTr="005E1554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16541AC6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85" w:type="dxa"/>
            <w:shd w:val="clear" w:color="auto" w:fill="auto"/>
          </w:tcPr>
          <w:p w14:paraId="3393DB12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A4823C5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85" w:type="dxa"/>
            <w:shd w:val="clear" w:color="auto" w:fill="auto"/>
          </w:tcPr>
          <w:p w14:paraId="4C911B6D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  <w:tr w:rsidR="003141A8" w:rsidRPr="00266EB0" w14:paraId="42A902D3" w14:textId="77777777" w:rsidTr="00D83679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2D4FA335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85" w:type="dxa"/>
            <w:shd w:val="clear" w:color="auto" w:fill="auto"/>
          </w:tcPr>
          <w:p w14:paraId="6334E937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FE3CF53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85" w:type="dxa"/>
            <w:shd w:val="clear" w:color="auto" w:fill="auto"/>
          </w:tcPr>
          <w:p w14:paraId="61959604" w14:textId="5C8720AD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  <w:tr w:rsidR="003141A8" w:rsidRPr="00266EB0" w14:paraId="5E69938B" w14:textId="77777777" w:rsidTr="00D83679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68DE3DA7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85" w:type="dxa"/>
            <w:shd w:val="clear" w:color="auto" w:fill="auto"/>
          </w:tcPr>
          <w:p w14:paraId="30F02A2D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88ED984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85" w:type="dxa"/>
            <w:shd w:val="clear" w:color="auto" w:fill="auto"/>
          </w:tcPr>
          <w:p w14:paraId="6B3B5645" w14:textId="46FD7D3D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  <w:tr w:rsidR="003141A8" w:rsidRPr="00266EB0" w14:paraId="476FCF09" w14:textId="77777777" w:rsidTr="00D83679">
        <w:trPr>
          <w:trHeight w:val="602"/>
          <w:jc w:val="center"/>
        </w:trPr>
        <w:tc>
          <w:tcPr>
            <w:tcW w:w="1701" w:type="dxa"/>
            <w:shd w:val="clear" w:color="auto" w:fill="auto"/>
            <w:hideMark/>
          </w:tcPr>
          <w:p w14:paraId="134E2CB7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85" w:type="dxa"/>
            <w:shd w:val="clear" w:color="auto" w:fill="auto"/>
          </w:tcPr>
          <w:p w14:paraId="39162D91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2DED949" w14:textId="77777777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85" w:type="dxa"/>
            <w:shd w:val="clear" w:color="auto" w:fill="auto"/>
          </w:tcPr>
          <w:p w14:paraId="5A42958B" w14:textId="05BA78B0" w:rsidR="00266EB0" w:rsidRPr="005E1554" w:rsidRDefault="00266EB0" w:rsidP="005E1554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</w:tbl>
    <w:p w14:paraId="4D084B3C" w14:textId="77777777" w:rsidR="00266EB0" w:rsidRPr="00266EB0" w:rsidRDefault="00266EB0" w:rsidP="00266EB0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5E1554" w:rsidRPr="008A4B52" w14:paraId="519206F9" w14:textId="77777777" w:rsidTr="00A44773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6686F" w14:textId="77777777" w:rsidR="00266EB0" w:rsidRPr="005E1554" w:rsidRDefault="00266EB0" w:rsidP="00A44773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12DD6" w14:textId="77777777" w:rsidR="00266EB0" w:rsidRPr="005E1554" w:rsidRDefault="00266EB0" w:rsidP="00A44773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83777" w14:textId="77777777" w:rsidR="00266EB0" w:rsidRPr="005E1554" w:rsidRDefault="00266EB0" w:rsidP="00A44773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4D06E" w14:textId="77777777" w:rsidR="00266EB0" w:rsidRPr="005E1554" w:rsidRDefault="00266EB0" w:rsidP="00A44773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D0412" w14:textId="77777777" w:rsidR="00266EB0" w:rsidRPr="005E1554" w:rsidRDefault="00266EB0" w:rsidP="00A44773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5E1554" w:rsidRPr="00266EB0" w14:paraId="0E31FF7D" w14:textId="77777777" w:rsidTr="00A44773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24F87" w14:textId="77777777" w:rsidR="00266EB0" w:rsidRPr="005E1554" w:rsidRDefault="00266EB0" w:rsidP="00A44773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桌上型可程式500</w:t>
            </w:r>
            <w:r w:rsidRPr="005E1554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4151DC6A" w14:textId="77777777" w:rsidR="00266EB0" w:rsidRPr="005E1554" w:rsidRDefault="00266EB0" w:rsidP="00A44773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7259"/>
              </w:rPr>
              <w:t>無氧化熱風循環烤</w:t>
            </w:r>
            <w:r w:rsidRPr="005E1554">
              <w:rPr>
                <w:rFonts w:ascii="Microsoft JhengHei UI" w:eastAsia="Microsoft JhengHei UI" w:hAnsi="Microsoft JhengHei UI" w:cs="Calibri" w:hint="eastAsia"/>
                <w:kern w:val="0"/>
                <w:fitText w:val="2640" w:id="-1757707259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19756" w14:textId="18D766FB" w:rsidR="00266EB0" w:rsidRPr="005E1554" w:rsidRDefault="00266EB0" w:rsidP="00A4477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DNO-480L-BP-500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7AD5D" w14:textId="77777777" w:rsidR="00266EB0" w:rsidRPr="005E1554" w:rsidRDefault="00266EB0" w:rsidP="00A4477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28AA5" w14:textId="062B1087" w:rsidR="00266EB0" w:rsidRPr="005E1554" w:rsidRDefault="00266EB0" w:rsidP="00A4477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NT3</w:t>
            </w:r>
            <w:r w:rsidR="004D5040">
              <w:rPr>
                <w:rFonts w:ascii="Microsoft JhengHei UI" w:eastAsia="Microsoft JhengHei UI" w:hAnsi="Microsoft JhengHei UI" w:cs="Calibri" w:hint="eastAsia"/>
              </w:rPr>
              <w:t>3</w:t>
            </w:r>
            <w:r w:rsidRPr="005E1554">
              <w:rPr>
                <w:rFonts w:ascii="Microsoft JhengHei UI" w:eastAsia="Microsoft JhengHei UI" w:hAnsi="Microsoft JhengHei UI" w:cs="Calibri" w:hint="eastAsia"/>
              </w:rPr>
              <w:t>2,500.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8EB4B" w14:textId="6DEAD063" w:rsidR="00457314" w:rsidRPr="005E1554" w:rsidRDefault="00266EB0" w:rsidP="00A4477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NT3</w:t>
            </w:r>
            <w:r w:rsidR="004D5040">
              <w:rPr>
                <w:rFonts w:ascii="Microsoft JhengHei UI" w:eastAsia="Microsoft JhengHei UI" w:hAnsi="Microsoft JhengHei UI" w:cs="Calibri"/>
              </w:rPr>
              <w:t>3</w:t>
            </w:r>
            <w:r w:rsidRPr="005E1554">
              <w:rPr>
                <w:rFonts w:ascii="Microsoft JhengHei UI" w:eastAsia="Microsoft JhengHei UI" w:hAnsi="Microsoft JhengHei UI" w:cs="Calibri" w:hint="eastAsia"/>
              </w:rPr>
              <w:t>2,500.</w:t>
            </w:r>
          </w:p>
          <w:p w14:paraId="10EDCF2F" w14:textId="1E017E60" w:rsidR="00266EB0" w:rsidRPr="005E1554" w:rsidRDefault="00266EB0" w:rsidP="00A4477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</w:tr>
      <w:tr w:rsidR="005E1554" w:rsidRPr="00266EB0" w14:paraId="44247CE1" w14:textId="77777777" w:rsidTr="00A44773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27D7" w14:textId="77777777" w:rsidR="00266EB0" w:rsidRPr="005E1554" w:rsidRDefault="00266EB0" w:rsidP="00A44773">
            <w:pPr>
              <w:spacing w:line="0" w:lineRule="atLeast"/>
              <w:ind w:leftChars="100" w:left="240" w:rightChars="200" w:right="480"/>
              <w:rPr>
                <w:rFonts w:ascii="Microsoft YaHei" w:eastAsia="Microsoft YaHei" w:hAnsi="Microsoft YaHei" w:cs="Calibri"/>
              </w:rPr>
            </w:pPr>
            <w:r w:rsidRPr="005E1554">
              <w:rPr>
                <w:rFonts w:ascii="Microsoft YaHei" w:eastAsia="Microsoft YaHei" w:hAnsi="Microsoft YaHe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3D3E" w14:textId="77777777" w:rsidR="00266EB0" w:rsidRPr="005E1554" w:rsidRDefault="00266EB0" w:rsidP="00A44773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66112" w14:textId="77777777" w:rsidR="00266EB0" w:rsidRPr="005E1554" w:rsidRDefault="00266EB0" w:rsidP="00A44773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6B898" w14:textId="3A59E14C" w:rsidR="00266EB0" w:rsidRPr="005E1554" w:rsidRDefault="00A44773" w:rsidP="00A44773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5E1554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15F0E0C7" w14:textId="7EA0287C" w:rsidR="00DA1026" w:rsidRPr="00AB61B4" w:rsidRDefault="00DA1026" w:rsidP="00DA1026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</w:p>
    <w:p w14:paraId="303ADE56" w14:textId="647796C8" w:rsidR="00D54080" w:rsidRPr="00266EB0" w:rsidRDefault="000D7B3B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>
        <w:rPr>
          <w:noProof/>
        </w:rPr>
        <w:pict w14:anchorId="52E46143">
          <v:shape id="_x0000_s2059" type="#_x0000_t75" style="position:absolute;margin-left:291.25pt;margin-top:504.35pt;width:195.1pt;height:146.3pt;z-index:-251658752;mso-position-horizontal-relative:margin;mso-position-vertical-relative:margin;mso-width-relative:page;mso-height-relative:page" wrapcoords="-83 0 -83 21489 21600 21489 21600 0 -83 0">
            <v:imagedata r:id="rId8" o:title=""/>
            <w10:wrap type="square" anchorx="margin" anchory="margin"/>
          </v:shape>
        </w:pict>
      </w:r>
      <w:r w:rsidR="00D54080" w:rsidRPr="00266EB0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13C22EB6" w14:textId="7199E8EC" w:rsidR="001E70DC" w:rsidRPr="00AB61B4" w:rsidRDefault="001E70DC" w:rsidP="00A44773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溫度範圍：+ </w:t>
      </w:r>
      <w:r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484FC0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1B86BD9B" w14:textId="3889A543" w:rsidR="001E70DC" w:rsidRPr="00AB61B4" w:rsidRDefault="001E70DC" w:rsidP="00A44773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B24B3B6" w14:textId="1395DB2D" w:rsidR="001E70DC" w:rsidRDefault="001E70DC" w:rsidP="00A44773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A0EFCC5" w14:textId="14FA69B5" w:rsidR="001E70DC" w:rsidRPr="00A44773" w:rsidRDefault="001E70DC" w:rsidP="00A44773">
      <w:pPr>
        <w:numPr>
          <w:ilvl w:val="0"/>
          <w:numId w:val="6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升溫速度:</w:t>
      </w:r>
      <w:r w:rsidRPr="00A44773">
        <w:rPr>
          <w:rFonts w:ascii="Microsoft YaHei" w:eastAsia="Microsoft YaHei" w:hAnsi="Microsoft YaHei"/>
        </w:rPr>
        <w:t xml:space="preserve"> </w:t>
      </w:r>
      <w:r w:rsidRPr="00A44773">
        <w:rPr>
          <w:rFonts w:ascii="Microsoft YaHei" w:eastAsia="Microsoft YaHei" w:hAnsi="Microsoft YaHei" w:hint="eastAsia"/>
        </w:rPr>
        <w:t>室溫~</w:t>
      </w:r>
      <w:r w:rsidR="00484FC0" w:rsidRPr="00A44773">
        <w:rPr>
          <w:rFonts w:ascii="Microsoft YaHei" w:eastAsia="Microsoft YaHei" w:hAnsi="Microsoft YaHei" w:hint="eastAsia"/>
        </w:rPr>
        <w:t>5</w:t>
      </w:r>
      <w:r w:rsidRPr="00A44773">
        <w:rPr>
          <w:rFonts w:ascii="Microsoft YaHei" w:eastAsia="Microsoft YaHei" w:hAnsi="Microsoft YaHei" w:hint="eastAsia"/>
        </w:rPr>
        <w:t>00</w:t>
      </w:r>
      <w:r w:rsidRPr="00A44773">
        <w:rPr>
          <w:rFonts w:ascii="Microsoft YaHei" w:eastAsia="Microsoft YaHei" w:hAnsi="Microsoft YaHei"/>
        </w:rPr>
        <w:t>℃</w:t>
      </w:r>
      <w:r w:rsidRPr="00A44773">
        <w:rPr>
          <w:rFonts w:ascii="Microsoft YaHei" w:eastAsia="Microsoft YaHei" w:hAnsi="Microsoft YaHei" w:hint="eastAsia"/>
        </w:rPr>
        <w:t>/約6</w:t>
      </w:r>
      <w:r w:rsidRPr="00A44773">
        <w:rPr>
          <w:rFonts w:ascii="Microsoft YaHei" w:eastAsia="Microsoft YaHei" w:hAnsi="Microsoft YaHei"/>
        </w:rPr>
        <w:t>0</w:t>
      </w:r>
      <w:r w:rsidRPr="00A44773">
        <w:rPr>
          <w:rFonts w:ascii="Microsoft YaHei" w:eastAsia="Microsoft YaHei" w:hAnsi="Microsoft YaHei" w:hint="eastAsia"/>
        </w:rPr>
        <w:t>min</w:t>
      </w:r>
    </w:p>
    <w:p w14:paraId="5C03FF7C" w14:textId="3BBD8B68" w:rsidR="001E70DC" w:rsidRPr="00AB61B4" w:rsidRDefault="001E70DC" w:rsidP="00A44773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分怖誤差 :</w:t>
      </w:r>
      <w:r w:rsidR="00DA1026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DA1026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A1026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3141A8">
        <w:rPr>
          <w:rFonts w:ascii="Microsoft JhengHei UI" w:eastAsia="Microsoft JhengHei UI" w:hAnsi="Microsoft JhengHei UI" w:cs="Arial Unicode MS" w:hint="eastAsia"/>
        </w:rPr>
        <w:t>1</w:t>
      </w:r>
      <w:r w:rsidR="00DA1026" w:rsidRPr="006704D7">
        <w:rPr>
          <w:rFonts w:ascii="Microsoft JhengHei UI" w:eastAsia="Microsoft JhengHei UI" w:hAnsi="Microsoft JhengHei UI" w:cs="Arial Unicode MS"/>
        </w:rPr>
        <w:t>%),300℃以上(±</w:t>
      </w:r>
      <w:r w:rsidR="00DA1026">
        <w:rPr>
          <w:rFonts w:ascii="Microsoft JhengHei UI" w:eastAsia="Microsoft JhengHei UI" w:hAnsi="Microsoft JhengHei UI" w:cs="Arial Unicode MS"/>
        </w:rPr>
        <w:t>1</w:t>
      </w:r>
      <w:r w:rsidR="00DA1026" w:rsidRPr="006704D7">
        <w:rPr>
          <w:rFonts w:ascii="Microsoft JhengHei UI" w:eastAsia="Microsoft JhengHei UI" w:hAnsi="Microsoft JhengHei UI" w:cs="Arial Unicode MS"/>
        </w:rPr>
        <w:t>%) (</w:t>
      </w:r>
      <w:r w:rsidR="00DA1026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DA1026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4FBE373A" w:rsidR="00D54080" w:rsidRPr="00AB61B4" w:rsidRDefault="00D54080" w:rsidP="00A44773">
      <w:pPr>
        <w:pStyle w:val="a3"/>
        <w:numPr>
          <w:ilvl w:val="1"/>
          <w:numId w:val="5"/>
        </w:numPr>
        <w:ind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結構：</w:t>
      </w:r>
    </w:p>
    <w:p w14:paraId="303ADE5C" w14:textId="1C16072B" w:rsidR="00D54080" w:rsidRPr="00A44773" w:rsidRDefault="00D54080" w:rsidP="00A44773">
      <w:pPr>
        <w:numPr>
          <w:ilvl w:val="0"/>
          <w:numId w:val="7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/>
        </w:rPr>
        <w:t>內箱尺寸：</w:t>
      </w:r>
      <w:r w:rsidR="00B5261C" w:rsidRPr="00A44773">
        <w:rPr>
          <w:rFonts w:ascii="Microsoft YaHei" w:eastAsia="Microsoft YaHei" w:hAnsi="Microsoft YaHei" w:hint="eastAsia"/>
        </w:rPr>
        <w:t>8</w:t>
      </w:r>
      <w:r w:rsidR="00B5261C" w:rsidRPr="00A44773">
        <w:rPr>
          <w:rFonts w:ascii="Microsoft YaHei" w:eastAsia="Microsoft YaHei" w:hAnsi="Microsoft YaHei"/>
        </w:rPr>
        <w:t>0</w:t>
      </w:r>
      <w:r w:rsidRPr="00A44773">
        <w:rPr>
          <w:rFonts w:ascii="Microsoft YaHei" w:eastAsia="Microsoft YaHei" w:hAnsi="Microsoft YaHei"/>
        </w:rPr>
        <w:t xml:space="preserve"> cm(W) × </w:t>
      </w:r>
      <w:r w:rsidR="00B5261C" w:rsidRPr="00A44773">
        <w:rPr>
          <w:rFonts w:ascii="Microsoft YaHei" w:eastAsia="Microsoft YaHei" w:hAnsi="Microsoft YaHei"/>
        </w:rPr>
        <w:t>100</w:t>
      </w:r>
      <w:r w:rsidRPr="00A44773">
        <w:rPr>
          <w:rFonts w:ascii="Microsoft YaHei" w:eastAsia="Microsoft YaHei" w:hAnsi="Microsoft YaHei"/>
        </w:rPr>
        <w:t xml:space="preserve"> cm(H) × </w:t>
      </w:r>
      <w:r w:rsidR="00B5261C" w:rsidRPr="00A44773">
        <w:rPr>
          <w:rFonts w:ascii="Microsoft YaHei" w:eastAsia="Microsoft YaHei" w:hAnsi="Microsoft YaHei"/>
        </w:rPr>
        <w:t>60</w:t>
      </w:r>
      <w:r w:rsidRPr="00A44773">
        <w:rPr>
          <w:rFonts w:ascii="Microsoft YaHei" w:eastAsia="Microsoft YaHei" w:hAnsi="Microsoft YaHei"/>
        </w:rPr>
        <w:t xml:space="preserve"> cm(D).</w:t>
      </w:r>
    </w:p>
    <w:p w14:paraId="303ADE5D" w14:textId="141DAD41" w:rsidR="00D54080" w:rsidRPr="00A44773" w:rsidRDefault="00D54080" w:rsidP="00A44773">
      <w:pPr>
        <w:numPr>
          <w:ilvl w:val="0"/>
          <w:numId w:val="7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/>
        </w:rPr>
        <w:t>外箱尺寸：</w:t>
      </w:r>
      <w:r w:rsidR="00B5261C" w:rsidRPr="00A44773">
        <w:rPr>
          <w:rFonts w:ascii="Microsoft YaHei" w:eastAsia="Microsoft YaHei" w:hAnsi="Microsoft YaHei" w:hint="eastAsia"/>
        </w:rPr>
        <w:t>1</w:t>
      </w:r>
      <w:r w:rsidR="00B5261C" w:rsidRPr="00A44773">
        <w:rPr>
          <w:rFonts w:ascii="Microsoft YaHei" w:eastAsia="Microsoft YaHei" w:hAnsi="Microsoft YaHei"/>
        </w:rPr>
        <w:t>62</w:t>
      </w:r>
      <w:r w:rsidRPr="00A44773">
        <w:rPr>
          <w:rFonts w:ascii="Microsoft YaHei" w:eastAsia="Microsoft YaHei" w:hAnsi="Microsoft YaHei"/>
        </w:rPr>
        <w:t xml:space="preserve"> cm(W) × </w:t>
      </w:r>
      <w:r w:rsidR="00B5261C" w:rsidRPr="00A44773">
        <w:rPr>
          <w:rFonts w:ascii="Microsoft YaHei" w:eastAsia="Microsoft YaHei" w:hAnsi="Microsoft YaHei"/>
        </w:rPr>
        <w:t>212</w:t>
      </w:r>
      <w:r w:rsidRPr="00A44773">
        <w:rPr>
          <w:rFonts w:ascii="Microsoft YaHei" w:eastAsia="Microsoft YaHei" w:hAnsi="Microsoft YaHei"/>
        </w:rPr>
        <w:t xml:space="preserve"> cm(H) ×</w:t>
      </w:r>
      <w:r w:rsidR="00B5261C" w:rsidRPr="00A44773">
        <w:rPr>
          <w:rFonts w:ascii="Microsoft YaHei" w:eastAsia="Microsoft YaHei" w:hAnsi="Microsoft YaHei"/>
        </w:rPr>
        <w:t>122</w:t>
      </w:r>
      <w:r w:rsidRPr="00A44773">
        <w:rPr>
          <w:rFonts w:ascii="Microsoft YaHei" w:eastAsia="Microsoft YaHei" w:hAnsi="Microsoft YaHei"/>
        </w:rPr>
        <w:t xml:space="preserve"> cm(D).</w:t>
      </w:r>
      <w:r w:rsidRPr="00A44773">
        <w:rPr>
          <w:rFonts w:ascii="Microsoft YaHei" w:eastAsia="Microsoft YaHei" w:hAnsi="Microsoft YaHei"/>
        </w:rPr>
        <w:tab/>
      </w:r>
    </w:p>
    <w:p w14:paraId="303ADE5E" w14:textId="518C45AB" w:rsidR="00D54080" w:rsidRPr="00A44773" w:rsidRDefault="00D54080" w:rsidP="00A44773">
      <w:pPr>
        <w:numPr>
          <w:ilvl w:val="0"/>
          <w:numId w:val="7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/>
        </w:rPr>
        <w:t>內箱材質：ＳＵＳ#不鏽鋼材質.</w:t>
      </w:r>
    </w:p>
    <w:p w14:paraId="303ADE5F" w14:textId="0D598DA9" w:rsidR="00D54080" w:rsidRPr="00A44773" w:rsidRDefault="00D54080" w:rsidP="00A44773">
      <w:pPr>
        <w:numPr>
          <w:ilvl w:val="0"/>
          <w:numId w:val="7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/>
        </w:rPr>
        <w:t>外箱材質：鋼板粉體塗裝烤漆.</w:t>
      </w:r>
    </w:p>
    <w:p w14:paraId="303ADE60" w14:textId="3F9C4C62" w:rsidR="00D54080" w:rsidRPr="00A44773" w:rsidRDefault="00D54080" w:rsidP="00A44773">
      <w:pPr>
        <w:numPr>
          <w:ilvl w:val="0"/>
          <w:numId w:val="7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/>
        </w:rPr>
        <w:t>保溫材質：</w:t>
      </w:r>
      <w:r w:rsidR="00AB61B4" w:rsidRPr="00A44773">
        <w:rPr>
          <w:rFonts w:ascii="Microsoft YaHei" w:eastAsia="Microsoft YaHei" w:hAnsi="Microsoft YaHei"/>
        </w:rPr>
        <w:t>高密度岩棉斷熱材及</w:t>
      </w:r>
      <w:r w:rsidR="00AB61B4" w:rsidRPr="00A44773">
        <w:rPr>
          <w:rFonts w:ascii="Microsoft YaHei" w:eastAsia="Microsoft YaHei" w:hAnsi="Microsoft YaHei" w:hint="eastAsia"/>
        </w:rPr>
        <w:t>岩棉</w:t>
      </w:r>
      <w:r w:rsidR="00AB61B4" w:rsidRPr="00A44773">
        <w:rPr>
          <w:rFonts w:ascii="Microsoft YaHei" w:eastAsia="Microsoft YaHei" w:hAnsi="Microsoft YaHei"/>
        </w:rPr>
        <w:t>氣密</w:t>
      </w:r>
      <w:r w:rsidR="00AB61B4" w:rsidRPr="00A44773">
        <w:rPr>
          <w:rFonts w:ascii="Microsoft YaHei" w:eastAsia="Microsoft YaHei" w:hAnsi="Microsoft YaHei" w:hint="eastAsia"/>
        </w:rPr>
        <w:t>條</w:t>
      </w:r>
      <w:r w:rsidR="00AB61B4" w:rsidRPr="00A44773">
        <w:rPr>
          <w:rFonts w:ascii="Microsoft YaHei" w:eastAsia="Microsoft YaHei" w:hAnsi="Microsoft YaHei"/>
        </w:rPr>
        <w:t>.</w:t>
      </w:r>
      <w:r w:rsidR="00536B6D" w:rsidRPr="00A44773">
        <w:rPr>
          <w:rFonts w:ascii="Microsoft YaHei" w:eastAsia="Microsoft YaHei" w:hAnsi="Microsoft YaHei" w:hint="eastAsia"/>
        </w:rPr>
        <w:t xml:space="preserve"> (保溫層15cm)</w:t>
      </w:r>
    </w:p>
    <w:p w14:paraId="303ADE61" w14:textId="6A2B2A15" w:rsidR="00D54080" w:rsidRPr="00A44773" w:rsidRDefault="00D54080" w:rsidP="00A44773">
      <w:pPr>
        <w:numPr>
          <w:ilvl w:val="0"/>
          <w:numId w:val="7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/>
        </w:rPr>
        <w:t>附屬設備：</w:t>
      </w:r>
    </w:p>
    <w:p w14:paraId="374DBE8C" w14:textId="4F01D905" w:rsidR="00AB61B4" w:rsidRDefault="00AB61B4" w:rsidP="00A4477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14EF8104" w:rsidR="00AB61B4" w:rsidRPr="00AB61B4" w:rsidRDefault="00AB61B4" w:rsidP="00A44773">
      <w:pPr>
        <w:pStyle w:val="a3"/>
        <w:numPr>
          <w:ilvl w:val="0"/>
          <w:numId w:val="8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43353505" w:rsidR="00AB61B4" w:rsidRPr="001E1BD6" w:rsidRDefault="00AB61B4" w:rsidP="00A4477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6B3FCDFE" w:rsidR="00AB61B4" w:rsidRPr="001E1BD6" w:rsidRDefault="00AB61B4" w:rsidP="00A4477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09CE6690" w:rsidR="00AB61B4" w:rsidRPr="00F82733" w:rsidRDefault="00AB61B4" w:rsidP="00A4477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4E415B55" w:rsidR="00BC19F1" w:rsidRPr="001E1BD6" w:rsidRDefault="00F82733" w:rsidP="00A4477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3C59AE7C" w:rsidR="001E1BD6" w:rsidRDefault="001E1BD6" w:rsidP="00A4477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5787A662" w:rsidR="001E1BD6" w:rsidRPr="00917E56" w:rsidRDefault="001E1BD6" w:rsidP="00A44773">
      <w:pPr>
        <w:pStyle w:val="a3"/>
        <w:numPr>
          <w:ilvl w:val="0"/>
          <w:numId w:val="8"/>
        </w:numPr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152B8F74" w14:textId="0A06E78E" w:rsidR="00D20583" w:rsidRPr="004B4AD7" w:rsidRDefault="00D20583" w:rsidP="00A4477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034E18B7" w14:textId="45EDDFEB" w:rsidR="00AA495F" w:rsidRPr="000D7B3B" w:rsidRDefault="00D20583" w:rsidP="00A44773">
      <w:pPr>
        <w:pStyle w:val="a3"/>
        <w:numPr>
          <w:ilvl w:val="0"/>
          <w:numId w:val="8"/>
        </w:numPr>
        <w:rPr>
          <w:rFonts w:ascii="Microsoft YaHei" w:eastAsia="新細明體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Pr="00D35D2D">
        <w:rPr>
          <w:rFonts w:ascii="Microsoft YaHei" w:eastAsia="Microsoft YaHei" w:hAnsi="Microsoft YaHei" w:cs="Arial Unicode MS" w:hint="eastAsia"/>
        </w:rPr>
        <w:t>調壓</w:t>
      </w:r>
      <w:r w:rsidRPr="004B4AD7">
        <w:rPr>
          <w:rFonts w:ascii="Microsoft YaHei" w:eastAsia="Microsoft YaHei" w:hAnsi="Microsoft YaHei" w:cs="Arial Unicode MS" w:hint="eastAsia"/>
        </w:rPr>
        <w:t>閥*1</w:t>
      </w:r>
    </w:p>
    <w:p w14:paraId="77E9D925" w14:textId="6AD35D79" w:rsidR="000D7B3B" w:rsidRPr="00D20583" w:rsidRDefault="000D7B3B" w:rsidP="00A44773">
      <w:pPr>
        <w:pStyle w:val="a3"/>
        <w:numPr>
          <w:ilvl w:val="0"/>
          <w:numId w:val="8"/>
        </w:numPr>
        <w:rPr>
          <w:rFonts w:ascii="Microsoft YaHei" w:eastAsia="新細明體" w:hAnsi="Microsoft YaHei" w:cs="Arial Unicode MS"/>
        </w:rPr>
      </w:pP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23AF39AF" w14:textId="1EC3758C" w:rsidR="004C6D3A" w:rsidRPr="00C47F3A" w:rsidRDefault="004C6D3A" w:rsidP="00A44773">
      <w:pPr>
        <w:pStyle w:val="a3"/>
        <w:numPr>
          <w:ilvl w:val="1"/>
          <w:numId w:val="5"/>
        </w:numPr>
        <w:rPr>
          <w:rFonts w:ascii="Microsoft YaHei" w:eastAsia="Microsoft YaHei" w:hAnsi="Microsoft YaHei" w:cs="Arial Unicode MS"/>
          <w:b/>
          <w:bCs/>
          <w:color w:val="FF0000"/>
        </w:rPr>
      </w:pPr>
      <w:r w:rsidRPr="00C47F3A">
        <w:rPr>
          <w:rFonts w:ascii="Microsoft YaHei" w:eastAsia="Microsoft YaHei" w:hAnsi="Microsoft YaHei" w:cs="Arial Unicode MS" w:hint="eastAsia"/>
          <w:b/>
          <w:bCs/>
          <w:color w:val="FF0000"/>
        </w:rPr>
        <w:t>電路控制系統: 採微電腦控制方式</w:t>
      </w:r>
    </w:p>
    <w:p w14:paraId="1444BA2E" w14:textId="77777777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lastRenderedPageBreak/>
        <w:t>採用Desk-Top,4.3吋LCD彩色觸控,可程式微電腦溫度控制器</w:t>
      </w:r>
    </w:p>
    <w:p w14:paraId="489F92E0" w14:textId="7F1B9B4A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 xml:space="preserve">觸控式螢幕 ,可任意設定固定條件或程序條件,.固定式條件可設定時間0 - 999 H 59 MIN </w:t>
      </w:r>
    </w:p>
    <w:p w14:paraId="1FFEBB21" w14:textId="3C656EA8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可程式20組程式,每組程式可設10段不同之溫度及時間(每段最大可設定99 hr 59 min),程式循環週期可達100 次</w:t>
      </w:r>
    </w:p>
    <w:p w14:paraId="36CAFCB6" w14:textId="38B3BA8A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共3組PID+ SSR之控制(即比例、積分、微分 )程式,可適用於低溫與超高溫,</w:t>
      </w:r>
      <w:r w:rsidR="007A5E72" w:rsidRPr="00C47F3A">
        <w:rPr>
          <w:rFonts w:ascii="Microsoft YaHei" w:eastAsia="Microsoft YaHei" w:hAnsi="Microsoft YaHei" w:hint="eastAsia"/>
          <w:color w:val="FF0000"/>
        </w:rPr>
        <w:t>寬</w:t>
      </w:r>
      <w:r w:rsidRPr="00C47F3A">
        <w:rPr>
          <w:rFonts w:ascii="Microsoft YaHei" w:eastAsia="Microsoft YaHei" w:hAnsi="Microsoft YaHei" w:hint="eastAsia"/>
          <w:color w:val="FF0000"/>
        </w:rPr>
        <w:t xml:space="preserve">溫域之應用,不同溫域,可自動執行不同之對應的PID程式,有3組PID自動演算之功能,運轉測試完成,時,有警報告知之功能.停電記憶裝置二年. </w:t>
      </w:r>
    </w:p>
    <w:p w14:paraId="244DB181" w14:textId="620804EA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具有4國語切換,中簡,中繁,英,日語</w:t>
      </w:r>
    </w:p>
    <w:p w14:paraId="23EA0D26" w14:textId="38784B5F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具有故障訊息顯示,故障訊息警報,故障排除畫面顯示,故障病歷表,方便客戶自行故障排除</w:t>
      </w:r>
    </w:p>
    <w:p w14:paraId="65072E63" w14:textId="79F04BAF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具有溫度程式設定曲線,溫度量測即時曲線,溫度量測歷史曲線,三種曲線</w:t>
      </w:r>
    </w:p>
    <w:p w14:paraId="06A169E7" w14:textId="3F5B1677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具USB記錄裝置,可連續記錄10年以上,記錄取樣時間,固定為1秒,具EXCEL格式轉換功能</w:t>
      </w:r>
    </w:p>
    <w:p w14:paraId="3667DFD0" w14:textId="2CC35643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具待機功能(溫度到達才計時),輸入與輸出元件狀態視窗,方便觀察元件輸入與輸出狀態</w:t>
      </w:r>
    </w:p>
    <w:p w14:paraId="4A020EB2" w14:textId="705C86F7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具有斷電記憶裝置,復電時可繼續執行剩餘之程式</w:t>
      </w:r>
    </w:p>
    <w:p w14:paraId="4BFA9E3A" w14:textId="28B2AC04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具有標準RS485介面</w:t>
      </w:r>
    </w:p>
    <w:p w14:paraId="6894EF8F" w14:textId="697DD9B6" w:rsidR="004C6D3A" w:rsidRPr="00C47F3A" w:rsidRDefault="004C6D3A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t>停電記憶裝置五年</w:t>
      </w:r>
    </w:p>
    <w:p w14:paraId="2291DBBD" w14:textId="3DE02D7E" w:rsidR="00DA1026" w:rsidRPr="00C47F3A" w:rsidRDefault="00DA1026" w:rsidP="00A44773">
      <w:pPr>
        <w:numPr>
          <w:ilvl w:val="0"/>
          <w:numId w:val="9"/>
        </w:numPr>
        <w:rPr>
          <w:rFonts w:ascii="Microsoft YaHei" w:eastAsia="Microsoft YaHei" w:hAnsi="Microsoft YaHei"/>
          <w:color w:val="FF0000"/>
        </w:rPr>
      </w:pPr>
      <w:r w:rsidRPr="00C47F3A">
        <w:rPr>
          <w:rFonts w:ascii="Microsoft YaHei" w:eastAsia="Microsoft YaHei" w:hAnsi="Microsoft YaHei" w:hint="eastAsia"/>
          <w:color w:val="FF0000"/>
        </w:rPr>
        <w:lastRenderedPageBreak/>
        <w:t>具氮氣前置purge計時器,氮氣輔助降溫計時器</w:t>
      </w:r>
    </w:p>
    <w:p w14:paraId="303ADE68" w14:textId="6E3D2B93" w:rsidR="00D54080" w:rsidRPr="00AB61B4" w:rsidRDefault="00D54080" w:rsidP="00A44773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35260303" w:rsidR="00D54080" w:rsidRPr="00AB61B4" w:rsidRDefault="00D54080" w:rsidP="00A44773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0E4E55C5" w:rsidR="00D54080" w:rsidRPr="00AB61B4" w:rsidRDefault="00D54080" w:rsidP="00A44773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04183723" w14:textId="2D26D926" w:rsidR="00AB61B4" w:rsidRPr="00A44773" w:rsidRDefault="00AB61B4" w:rsidP="00C47F3A">
      <w:pPr>
        <w:numPr>
          <w:ilvl w:val="0"/>
          <w:numId w:val="10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 xml:space="preserve">無熔絲開關 </w:t>
      </w:r>
    </w:p>
    <w:p w14:paraId="3007E0E7" w14:textId="46654A04" w:rsidR="00AB61B4" w:rsidRPr="00A44773" w:rsidRDefault="00AB61B4" w:rsidP="00C47F3A">
      <w:pPr>
        <w:numPr>
          <w:ilvl w:val="0"/>
          <w:numId w:val="10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馬達過電流保護裝置</w:t>
      </w:r>
    </w:p>
    <w:p w14:paraId="394BD7AF" w14:textId="36D552AC" w:rsidR="00AB61B4" w:rsidRPr="00A44773" w:rsidRDefault="00AB61B4" w:rsidP="00C47F3A">
      <w:pPr>
        <w:numPr>
          <w:ilvl w:val="0"/>
          <w:numId w:val="10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E.G.O第</w:t>
      </w:r>
      <w:r w:rsidR="001E1BD6" w:rsidRPr="00A44773">
        <w:rPr>
          <w:rFonts w:ascii="Microsoft YaHei" w:eastAsia="Microsoft YaHei" w:hAnsi="Microsoft YaHei" w:hint="eastAsia"/>
        </w:rPr>
        <w:t>二</w:t>
      </w:r>
      <w:r w:rsidRPr="00A44773">
        <w:rPr>
          <w:rFonts w:ascii="Microsoft YaHei" w:eastAsia="Microsoft YaHei" w:hAnsi="Microsoft YaHei" w:hint="eastAsia"/>
        </w:rPr>
        <w:t>道超溫保護裝置</w:t>
      </w:r>
    </w:p>
    <w:p w14:paraId="2D9E1F47" w14:textId="30D15472" w:rsidR="00AB61B4" w:rsidRPr="00A44773" w:rsidRDefault="00AB61B4" w:rsidP="00C47F3A">
      <w:pPr>
        <w:numPr>
          <w:ilvl w:val="0"/>
          <w:numId w:val="10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控制器第一道,道超溫保護</w:t>
      </w:r>
    </w:p>
    <w:p w14:paraId="2622C44E" w14:textId="69A16996" w:rsidR="00AB61B4" w:rsidRPr="00A44773" w:rsidRDefault="00AB61B4" w:rsidP="00C47F3A">
      <w:pPr>
        <w:numPr>
          <w:ilvl w:val="0"/>
          <w:numId w:val="10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加熱器過電流保護,快速短路保險絲</w:t>
      </w:r>
    </w:p>
    <w:p w14:paraId="303ADE6E" w14:textId="2930186E" w:rsidR="00D54080" w:rsidRPr="00AB61B4" w:rsidRDefault="00D54080" w:rsidP="00A44773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電源：</w:t>
      </w:r>
      <w:r w:rsidR="005144F2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5144F2">
        <w:rPr>
          <w:rFonts w:ascii="Microsoft JhengHei UI" w:eastAsia="Microsoft JhengHei UI" w:hAnsi="Microsoft JhengHei UI" w:cs="Arial Unicode MS" w:hint="eastAsia"/>
        </w:rPr>
        <w:t>3</w:t>
      </w:r>
      <w:r w:rsidR="005144F2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603042">
        <w:rPr>
          <w:rFonts w:ascii="Microsoft JhengHei UI" w:eastAsia="Microsoft JhengHei UI" w:hAnsi="Microsoft JhengHei UI" w:cs="Arial Unicode MS"/>
        </w:rPr>
        <w:t>30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BF7B797" w14:textId="40FC41FA" w:rsidR="00DA1026" w:rsidRPr="00C47F3A" w:rsidRDefault="00DA1026" w:rsidP="00C47F3A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C47F3A">
        <w:rPr>
          <w:rFonts w:ascii="Microsoft JhengHei UI" w:eastAsia="Microsoft JhengHei UI" w:hAnsi="Microsoft JhengHei UI" w:cs="Arial Unicode MS" w:hint="eastAsia"/>
        </w:rPr>
        <w:t>保固：</w:t>
      </w:r>
      <w:r w:rsidRPr="00C47F3A">
        <w:rPr>
          <w:rFonts w:ascii="Microsoft JhengHei UI" w:eastAsia="Microsoft JhengHei UI" w:hAnsi="Microsoft JhengHei UI" w:cs="Arial Unicode MS"/>
        </w:rPr>
        <w:t>1</w:t>
      </w:r>
      <w:r w:rsidRPr="00C47F3A">
        <w:rPr>
          <w:rFonts w:ascii="Microsoft JhengHei UI" w:eastAsia="Microsoft JhengHei UI" w:hAnsi="Microsoft JhengHei UI" w:cs="Arial Unicode MS" w:hint="eastAsia"/>
        </w:rPr>
        <w:t>年</w:t>
      </w:r>
      <w:r w:rsidRPr="00C47F3A">
        <w:rPr>
          <w:rFonts w:ascii="Microsoft JhengHei UI" w:eastAsia="Microsoft JhengHei UI" w:hAnsi="Microsoft JhengHei UI" w:cs="Arial Unicode MS"/>
        </w:rPr>
        <w:t xml:space="preserve"> </w:t>
      </w:r>
    </w:p>
    <w:p w14:paraId="294AFF66" w14:textId="35AB8BCB" w:rsidR="00DA1026" w:rsidRPr="00211C85" w:rsidRDefault="00DA1026" w:rsidP="00A44773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3D34BEA0" w14:textId="111ECCAE" w:rsidR="00DA1026" w:rsidRPr="00211C85" w:rsidRDefault="00DA1026" w:rsidP="00A44773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2B81E069" w14:textId="659EF232" w:rsidR="00DA1026" w:rsidRPr="00211C85" w:rsidRDefault="00DA1026" w:rsidP="00A44773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045654E9" w14:textId="1DBE50D7" w:rsidR="00A44773" w:rsidRDefault="00DA1026" w:rsidP="00A44773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</w:t>
      </w:r>
    </w:p>
    <w:p w14:paraId="32F8DF36" w14:textId="77777777" w:rsidR="00C47F3A" w:rsidRDefault="00C47F3A" w:rsidP="00C47F3A">
      <w:pPr>
        <w:numPr>
          <w:ilvl w:val="0"/>
          <w:numId w:val="11"/>
        </w:numPr>
        <w:rPr>
          <w:rFonts w:ascii="Microsoft YaHei" w:eastAsia="Microsoft YaHei" w:hAnsi="Microsoft YaHei"/>
        </w:rPr>
        <w:sectPr w:rsidR="00C47F3A" w:rsidSect="008C008B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8ADF48" w14:textId="2166EB1C" w:rsidR="00DA1026" w:rsidRPr="00A44773" w:rsidRDefault="00DA1026" w:rsidP="00C47F3A">
      <w:pPr>
        <w:numPr>
          <w:ilvl w:val="0"/>
          <w:numId w:val="11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訂購時</w:t>
      </w:r>
      <w:r w:rsidRPr="00A44773">
        <w:rPr>
          <w:rFonts w:ascii="Microsoft YaHei" w:eastAsia="Microsoft YaHei" w:hAnsi="Microsoft YaHei"/>
        </w:rPr>
        <w:t>,50%</w:t>
      </w:r>
      <w:r w:rsidRPr="00A44773">
        <w:rPr>
          <w:rFonts w:ascii="Microsoft YaHei" w:eastAsia="Microsoft YaHei" w:hAnsi="Microsoft YaHei" w:hint="eastAsia"/>
        </w:rPr>
        <w:t>訂金</w:t>
      </w:r>
      <w:r w:rsidRPr="00A44773">
        <w:rPr>
          <w:rFonts w:ascii="Microsoft YaHei" w:eastAsia="Microsoft YaHei" w:hAnsi="Microsoft YaHei"/>
        </w:rPr>
        <w:t>(</w:t>
      </w:r>
      <w:r w:rsidRPr="00A44773">
        <w:rPr>
          <w:rFonts w:ascii="Microsoft YaHei" w:eastAsia="Microsoft YaHei" w:hAnsi="Microsoft YaHei" w:hint="eastAsia"/>
        </w:rPr>
        <w:t>現金</w:t>
      </w:r>
      <w:r w:rsidRPr="00A44773">
        <w:rPr>
          <w:rFonts w:ascii="Microsoft YaHei" w:eastAsia="Microsoft YaHei" w:hAnsi="Microsoft YaHei"/>
        </w:rPr>
        <w:t>)</w:t>
      </w:r>
    </w:p>
    <w:p w14:paraId="5AA49D67" w14:textId="4318E570" w:rsidR="00DA1026" w:rsidRPr="00A44773" w:rsidRDefault="00F4245D" w:rsidP="00C47F3A">
      <w:pPr>
        <w:numPr>
          <w:ilvl w:val="0"/>
          <w:numId w:val="11"/>
        </w:numPr>
        <w:ind w:left="480"/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交貨</w:t>
      </w:r>
      <w:r w:rsidR="00DA1026" w:rsidRPr="00A44773">
        <w:rPr>
          <w:rFonts w:ascii="Microsoft YaHei" w:eastAsia="Microsoft YaHei" w:hAnsi="Microsoft YaHei" w:hint="eastAsia"/>
        </w:rPr>
        <w:t>款</w:t>
      </w:r>
      <w:r w:rsidR="00DA1026" w:rsidRPr="00A44773">
        <w:rPr>
          <w:rFonts w:ascii="Microsoft YaHei" w:eastAsia="Microsoft YaHei" w:hAnsi="Microsoft YaHei"/>
        </w:rPr>
        <w:t>50%,</w:t>
      </w:r>
      <w:r w:rsidR="00DA1026" w:rsidRPr="00A44773">
        <w:rPr>
          <w:rFonts w:ascii="Microsoft YaHei" w:eastAsia="Microsoft YaHei" w:hAnsi="Microsoft YaHei" w:hint="eastAsia"/>
        </w:rPr>
        <w:t>當月結</w:t>
      </w:r>
      <w:r w:rsidR="00DA1026" w:rsidRPr="00A44773">
        <w:rPr>
          <w:rFonts w:ascii="Microsoft YaHei" w:eastAsia="Microsoft YaHei" w:hAnsi="Microsoft YaHei"/>
        </w:rPr>
        <w:t>T/T</w:t>
      </w:r>
      <w:r w:rsidR="00DA1026" w:rsidRPr="00A44773">
        <w:rPr>
          <w:rFonts w:ascii="Microsoft YaHei" w:eastAsia="Microsoft YaHei" w:hAnsi="Microsoft YaHei" w:hint="eastAsia"/>
        </w:rPr>
        <w:t>或期票</w:t>
      </w:r>
    </w:p>
    <w:p w14:paraId="1097F61C" w14:textId="77777777" w:rsidR="00C47F3A" w:rsidRDefault="00C47F3A" w:rsidP="00A44773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  <w:sectPr w:rsidR="00C47F3A" w:rsidSect="00C47F3A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C56AEF1" w14:textId="77777777" w:rsidR="00A44773" w:rsidRPr="00A44773" w:rsidRDefault="00DA1026" w:rsidP="00A44773">
      <w:pPr>
        <w:numPr>
          <w:ilvl w:val="1"/>
          <w:numId w:val="5"/>
        </w:num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</w:p>
    <w:p w14:paraId="1ACD4D01" w14:textId="77777777" w:rsidR="00C47F3A" w:rsidRDefault="00C47F3A" w:rsidP="00C47F3A">
      <w:pPr>
        <w:numPr>
          <w:ilvl w:val="0"/>
          <w:numId w:val="12"/>
        </w:numPr>
        <w:rPr>
          <w:rFonts w:ascii="Microsoft YaHei" w:eastAsia="Microsoft YaHei" w:hAnsi="Microsoft YaHei"/>
        </w:rPr>
        <w:sectPr w:rsidR="00C47F3A" w:rsidSect="00C47F3A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83766DC" w14:textId="66739CE3" w:rsidR="00DA1026" w:rsidRPr="00A44773" w:rsidRDefault="00DA1026" w:rsidP="00C47F3A">
      <w:pPr>
        <w:numPr>
          <w:ilvl w:val="0"/>
          <w:numId w:val="12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操作說明書</w:t>
      </w:r>
      <w:r w:rsidRPr="00A44773">
        <w:rPr>
          <w:rFonts w:ascii="Microsoft YaHei" w:eastAsia="Microsoft YaHei" w:hAnsi="Microsoft YaHei"/>
        </w:rPr>
        <w:t xml:space="preserve">. </w:t>
      </w:r>
    </w:p>
    <w:p w14:paraId="0071FC17" w14:textId="7F03B449" w:rsidR="00DA1026" w:rsidRPr="00A44773" w:rsidRDefault="00DA1026" w:rsidP="00C47F3A">
      <w:pPr>
        <w:numPr>
          <w:ilvl w:val="0"/>
          <w:numId w:val="12"/>
        </w:numPr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保固書</w:t>
      </w:r>
    </w:p>
    <w:p w14:paraId="2FE09CB4" w14:textId="4C285A31" w:rsidR="00DA1026" w:rsidRPr="00A44773" w:rsidRDefault="00DA1026" w:rsidP="00C47F3A">
      <w:pPr>
        <w:numPr>
          <w:ilvl w:val="0"/>
          <w:numId w:val="12"/>
        </w:numPr>
        <w:ind w:left="480"/>
        <w:rPr>
          <w:rFonts w:ascii="Microsoft YaHei" w:eastAsia="Microsoft YaHei" w:hAnsi="Microsoft YaHei"/>
        </w:rPr>
      </w:pPr>
      <w:r w:rsidRPr="00A44773">
        <w:rPr>
          <w:rFonts w:ascii="Microsoft YaHei" w:eastAsia="Microsoft YaHei" w:hAnsi="Microsoft YaHei" w:hint="eastAsia"/>
        </w:rPr>
        <w:t>人員操作訓練</w:t>
      </w:r>
      <w:r w:rsidRPr="00A44773">
        <w:rPr>
          <w:rFonts w:ascii="Microsoft YaHei" w:eastAsia="Microsoft YaHei" w:hAnsi="Microsoft YaHei"/>
        </w:rPr>
        <w:t>.</w:t>
      </w:r>
    </w:p>
    <w:p w14:paraId="510FCD98" w14:textId="77777777" w:rsidR="00C47F3A" w:rsidRDefault="00C47F3A" w:rsidP="00DA1026">
      <w:pPr>
        <w:rPr>
          <w:rFonts w:ascii="Microsoft YaHei UI" w:eastAsia="Microsoft YaHei UI" w:hAnsi="Microsoft YaHei UI" w:cs="Arial Unicode MS"/>
        </w:rPr>
        <w:sectPr w:rsidR="00C47F3A" w:rsidSect="00C47F3A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56E86E85" w14:textId="385F0211" w:rsidR="00DA1026" w:rsidRPr="00A44773" w:rsidRDefault="00DA1026" w:rsidP="00DA1026">
      <w:pPr>
        <w:rPr>
          <w:rFonts w:ascii="Microsoft YaHei UI" w:eastAsiaTheme="minorEastAsia" w:hAnsi="Microsoft YaHei UI" w:cs="Arial Unicode MS"/>
          <w:b/>
          <w:bCs/>
        </w:rPr>
      </w:pPr>
      <w:r w:rsidRPr="00A44773">
        <w:rPr>
          <w:rFonts w:ascii="Microsoft YaHei UI" w:eastAsia="Microsoft YaHei UI" w:hAnsi="Microsoft YaHei UI" w:cs="Arial Unicode MS"/>
          <w:b/>
          <w:bCs/>
        </w:rPr>
        <w:t xml:space="preserve">Option: </w:t>
      </w:r>
      <w:r w:rsidRPr="00A44773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Style w:val="1"/>
        <w:tblW w:w="9534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737"/>
      </w:tblGrid>
      <w:tr w:rsidR="00057D53" w14:paraId="64AB7D63" w14:textId="77777777" w:rsidTr="00057D53">
        <w:trPr>
          <w:trHeight w:val="426"/>
        </w:trPr>
        <w:tc>
          <w:tcPr>
            <w:tcW w:w="7797" w:type="dxa"/>
            <w:hideMark/>
          </w:tcPr>
          <w:p w14:paraId="77567AB1" w14:textId="77777777" w:rsidR="00057D53" w:rsidRPr="00057D53" w:rsidRDefault="00057D53" w:rsidP="00057D53">
            <w:pPr>
              <w:numPr>
                <w:ilvl w:val="0"/>
                <w:numId w:val="13"/>
              </w:numPr>
              <w:rPr>
                <w:rFonts w:ascii="Microsoft YaHei" w:eastAsia="Microsoft YaHei" w:hAnsi="Microsoft YaHei"/>
                <w:kern w:val="0"/>
                <w:lang w:bidi="ar-SA"/>
              </w:rPr>
            </w:pPr>
            <w:r w:rsidRPr="00057D5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lastRenderedPageBreak/>
              <w:t>追加柵盤1只-------------------------------------------------------</w:t>
            </w:r>
          </w:p>
        </w:tc>
        <w:tc>
          <w:tcPr>
            <w:tcW w:w="1737" w:type="dxa"/>
            <w:hideMark/>
          </w:tcPr>
          <w:p w14:paraId="4BADC6AB" w14:textId="67479775" w:rsidR="00057D53" w:rsidRPr="00057D53" w:rsidRDefault="00057D53">
            <w:pPr>
              <w:rPr>
                <w:rFonts w:ascii="Microsoft YaHei" w:eastAsia="Microsoft YaHei" w:hAnsi="Microsoft YaHei" w:cs="Arial Unicode MS"/>
                <w:kern w:val="0"/>
              </w:rPr>
            </w:pPr>
            <w:r w:rsidRPr="00057D5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NT8,000</w:t>
            </w:r>
          </w:p>
        </w:tc>
      </w:tr>
      <w:tr w:rsidR="00057D53" w14:paraId="2D918F3A" w14:textId="77777777" w:rsidTr="00057D53">
        <w:trPr>
          <w:trHeight w:val="730"/>
        </w:trPr>
        <w:tc>
          <w:tcPr>
            <w:tcW w:w="7797" w:type="dxa"/>
            <w:hideMark/>
          </w:tcPr>
          <w:p w14:paraId="561570B7" w14:textId="06D8470B" w:rsidR="004077C4" w:rsidRPr="004077C4" w:rsidRDefault="004077C4" w:rsidP="00057D53">
            <w:pPr>
              <w:numPr>
                <w:ilvl w:val="0"/>
                <w:numId w:val="13"/>
              </w:numPr>
              <w:rPr>
                <w:rFonts w:ascii="Microsoft YaHei" w:eastAsia="Microsoft YaHei" w:hAnsi="Microsoft YaHei"/>
                <w:kern w:val="0"/>
                <w:lang w:bidi="ar-SA"/>
              </w:rPr>
            </w:pPr>
            <w:r w:rsidRPr="004077C4">
              <w:rPr>
                <w:rFonts w:ascii="Microsoft YaHei" w:eastAsia="Microsoft YaHei" w:hAnsi="Microsoft YaHei" w:hint="eastAsia"/>
                <w:kern w:val="0"/>
                <w:lang w:bidi="ar-SA"/>
              </w:rPr>
              <w:t>電源改110V---------------------------------------------------------</w:t>
            </w:r>
          </w:p>
          <w:p w14:paraId="3888C438" w14:textId="67983AD2" w:rsidR="00057D53" w:rsidRPr="00057D53" w:rsidRDefault="00057D53" w:rsidP="00057D53">
            <w:pPr>
              <w:numPr>
                <w:ilvl w:val="0"/>
                <w:numId w:val="13"/>
              </w:numPr>
              <w:rPr>
                <w:rFonts w:ascii="Microsoft YaHei" w:eastAsia="Microsoft YaHei" w:hAnsi="Microsoft YaHei"/>
                <w:kern w:val="0"/>
                <w:lang w:bidi="ar-SA"/>
              </w:rPr>
            </w:pPr>
            <w:r w:rsidRPr="00057D53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微量氧傳感器(美國),(量程0~10000ppm) --------------------------</w:t>
            </w:r>
          </w:p>
        </w:tc>
        <w:tc>
          <w:tcPr>
            <w:tcW w:w="1737" w:type="dxa"/>
            <w:hideMark/>
          </w:tcPr>
          <w:p w14:paraId="07D4D9A4" w14:textId="7C81E8E5" w:rsidR="00057D53" w:rsidRPr="004077C4" w:rsidRDefault="004077C4">
            <w:pPr>
              <w:rPr>
                <w:rFonts w:ascii="Microsoft YaHei" w:eastAsiaTheme="minorEastAsia" w:hAnsi="Microsoft YaHei"/>
                <w:kern w:val="0"/>
                <w:lang w:bidi="ar-SA"/>
              </w:rPr>
            </w:pPr>
            <w:r w:rsidRPr="004077C4">
              <w:rPr>
                <w:rFonts w:ascii="Microsoft YaHei" w:eastAsia="Microsoft YaHei" w:hAnsi="Microsoft YaHei" w:hint="eastAsia"/>
                <w:kern w:val="0"/>
                <w:lang w:bidi="ar-SA"/>
              </w:rPr>
              <w:t>NT5,000-</w:t>
            </w:r>
          </w:p>
          <w:p w14:paraId="71DC5ABA" w14:textId="0BAE2486" w:rsidR="004077C4" w:rsidRPr="004077C4" w:rsidRDefault="004077C4">
            <w:pPr>
              <w:rPr>
                <w:rFonts w:ascii="Microsoft YaHei" w:eastAsiaTheme="minorEastAsia" w:hAnsi="Microsoft YaHei"/>
                <w:kern w:val="0"/>
                <w:lang w:bidi="ar-SA"/>
              </w:rPr>
            </w:pPr>
            <w:r w:rsidRPr="00057D53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NT60,000</w:t>
            </w:r>
          </w:p>
        </w:tc>
      </w:tr>
      <w:tr w:rsidR="00057D53" w14:paraId="603D8776" w14:textId="77777777" w:rsidTr="00057D53">
        <w:trPr>
          <w:trHeight w:val="730"/>
        </w:trPr>
        <w:tc>
          <w:tcPr>
            <w:tcW w:w="7797" w:type="dxa"/>
            <w:hideMark/>
          </w:tcPr>
          <w:p w14:paraId="44306F13" w14:textId="77777777" w:rsidR="00057D53" w:rsidRPr="00057D53" w:rsidRDefault="00057D53" w:rsidP="00057D53">
            <w:pPr>
              <w:numPr>
                <w:ilvl w:val="0"/>
                <w:numId w:val="13"/>
              </w:numPr>
              <w:rPr>
                <w:rFonts w:ascii="Microsoft YaHei" w:eastAsia="Microsoft YaHei" w:hAnsi="Microsoft YaHei"/>
                <w:kern w:val="0"/>
                <w:lang w:bidi="ar-SA"/>
              </w:rPr>
            </w:pPr>
            <w:r w:rsidRPr="00057D53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氧化鋯氧傳感器(英國),(量程0~100%)------------------------------</w:t>
            </w:r>
          </w:p>
        </w:tc>
        <w:tc>
          <w:tcPr>
            <w:tcW w:w="1737" w:type="dxa"/>
            <w:hideMark/>
          </w:tcPr>
          <w:p w14:paraId="1121FEED" w14:textId="77777777" w:rsidR="00057D53" w:rsidRPr="00057D53" w:rsidRDefault="00057D53">
            <w:pPr>
              <w:rPr>
                <w:rFonts w:ascii="Microsoft YaHei" w:eastAsia="Microsoft YaHei" w:hAnsi="Microsoft YaHei"/>
                <w:kern w:val="0"/>
                <w:lang w:bidi="ar-SA"/>
              </w:rPr>
            </w:pPr>
            <w:r w:rsidRPr="00057D53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NT50,000</w:t>
            </w:r>
          </w:p>
        </w:tc>
      </w:tr>
      <w:tr w:rsidR="00057D53" w14:paraId="58FDE23C" w14:textId="77777777" w:rsidTr="00057D53">
        <w:trPr>
          <w:trHeight w:val="1460"/>
        </w:trPr>
        <w:tc>
          <w:tcPr>
            <w:tcW w:w="9534" w:type="dxa"/>
            <w:gridSpan w:val="2"/>
            <w:hideMark/>
          </w:tcPr>
          <w:p w14:paraId="3382B101" w14:textId="77777777" w:rsidR="00057D53" w:rsidRPr="00057D53" w:rsidRDefault="00057D53" w:rsidP="00057D53">
            <w:pPr>
              <w:numPr>
                <w:ilvl w:val="0"/>
                <w:numId w:val="13"/>
              </w:numPr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 w:rsidRPr="00057D5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 xml:space="preserve">交貨地區: </w:t>
            </w:r>
          </w:p>
          <w:p w14:paraId="37CD45DC" w14:textId="77777777" w:rsidR="00057D53" w:rsidRPr="00057D53" w:rsidRDefault="00057D53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 w:rsidRPr="00057D5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新竹以北-免費；台中地區:加2000；台南地區:加3000；高雄地區；加4000</w:t>
            </w:r>
          </w:p>
        </w:tc>
      </w:tr>
    </w:tbl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267C32" w14:paraId="63713587" w14:textId="77777777" w:rsidTr="00267C32">
        <w:trPr>
          <w:trHeight w:val="306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651E8" w14:textId="77777777" w:rsidR="00267C32" w:rsidRDefault="00267C32">
            <w:pPr>
              <w:ind w:leftChars="200" w:left="480"/>
              <w:rPr>
                <w:b/>
                <w:bCs/>
                <w:szCs w:val="20"/>
              </w:rPr>
            </w:pPr>
            <w:r>
              <w:rPr>
                <w:b/>
                <w:bCs/>
                <w:sz w:val="28"/>
                <w:szCs w:val="22"/>
              </w:rPr>
              <w:t>P.S</w:t>
            </w:r>
          </w:p>
        </w:tc>
      </w:tr>
      <w:tr w:rsidR="00267C32" w14:paraId="6F9F67DC" w14:textId="77777777" w:rsidTr="00267C32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F6CD0" w14:textId="77777777" w:rsidR="00267C32" w:rsidRDefault="00267C32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使用氮氣濃度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E2934" w14:textId="77777777" w:rsidR="00267C32" w:rsidRDefault="00267C32">
            <w:pPr>
              <w:jc w:val="both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箱內可達氧含量</w:t>
            </w:r>
          </w:p>
        </w:tc>
      </w:tr>
      <w:tr w:rsidR="00267C32" w14:paraId="376E8E83" w14:textId="77777777" w:rsidTr="00267C32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0570F" w14:textId="77777777" w:rsidR="00267C32" w:rsidRDefault="00267C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8C944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E2859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0.00001%</w:t>
            </w:r>
          </w:p>
        </w:tc>
      </w:tr>
      <w:tr w:rsidR="00267C32" w14:paraId="43FE9D75" w14:textId="77777777" w:rsidTr="00267C32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E0990" w14:textId="77777777" w:rsidR="00267C32" w:rsidRDefault="00267C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1A836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F03B9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0.0001%</w:t>
            </w:r>
          </w:p>
        </w:tc>
      </w:tr>
      <w:tr w:rsidR="00267C32" w14:paraId="279AA081" w14:textId="77777777" w:rsidTr="00267C32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B75C3" w14:textId="77777777" w:rsidR="00267C32" w:rsidRDefault="00267C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16EA9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F4BC5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0.001%</w:t>
            </w:r>
          </w:p>
        </w:tc>
      </w:tr>
      <w:tr w:rsidR="00267C32" w14:paraId="25E5E7CF" w14:textId="77777777" w:rsidTr="00267C32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C49D4" w14:textId="77777777" w:rsidR="00267C32" w:rsidRDefault="00267C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94978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45963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0.1%</w:t>
            </w:r>
          </w:p>
        </w:tc>
      </w:tr>
      <w:tr w:rsidR="00267C32" w14:paraId="68AD48D1" w14:textId="77777777" w:rsidTr="00267C32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AB68E" w14:textId="77777777" w:rsidR="00267C32" w:rsidRDefault="00267C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A54EE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054D" w14:textId="77777777" w:rsidR="00267C32" w:rsidRDefault="00267C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  1%</w:t>
            </w:r>
          </w:p>
        </w:tc>
      </w:tr>
    </w:tbl>
    <w:p w14:paraId="5B432132" w14:textId="3C7A46EA" w:rsidR="00E1765D" w:rsidRPr="00057D53" w:rsidRDefault="00E1765D" w:rsidP="00057D53">
      <w:pPr>
        <w:pStyle w:val="a3"/>
        <w:rPr>
          <w:rFonts w:ascii="Microsoft YaHei UI" w:eastAsiaTheme="minorEastAsia" w:hAnsi="Microsoft YaHei UI" w:cs="Arial Unicode MS"/>
        </w:rPr>
      </w:pPr>
    </w:p>
    <w:sectPr w:rsidR="00E1765D" w:rsidRPr="00057D53" w:rsidSect="00C47F3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785D" w14:textId="77777777" w:rsidR="00F66719" w:rsidRDefault="00F66719" w:rsidP="00E42992">
      <w:r>
        <w:separator/>
      </w:r>
    </w:p>
  </w:endnote>
  <w:endnote w:type="continuationSeparator" w:id="0">
    <w:p w14:paraId="47B2E276" w14:textId="77777777" w:rsidR="00F66719" w:rsidRDefault="00F66719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4FC71FAB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D30684">
      <w:t>N</w:t>
    </w:r>
    <w:r>
      <w:t>O-</w:t>
    </w:r>
    <w:r w:rsidR="005144F2">
      <w:t>480</w:t>
    </w:r>
    <w:r w:rsidR="00B5261C">
      <w:t>L</w:t>
    </w:r>
    <w:r>
      <w:t>-</w:t>
    </w:r>
    <w:r w:rsidR="00AB61B4">
      <w:t>B</w:t>
    </w:r>
    <w:r>
      <w:t>P-</w:t>
    </w:r>
    <w:r w:rsidR="00484FC0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56B5" w14:textId="77777777" w:rsidR="00F66719" w:rsidRDefault="00F66719" w:rsidP="00E42992">
      <w:r>
        <w:separator/>
      </w:r>
    </w:p>
  </w:footnote>
  <w:footnote w:type="continuationSeparator" w:id="0">
    <w:p w14:paraId="1A3A444E" w14:textId="77777777" w:rsidR="00F66719" w:rsidRDefault="00F66719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478"/>
    <w:multiLevelType w:val="hybridMultilevel"/>
    <w:tmpl w:val="27BA5044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3E1812"/>
    <w:multiLevelType w:val="hybridMultilevel"/>
    <w:tmpl w:val="D7C41B70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69626F"/>
    <w:multiLevelType w:val="hybridMultilevel"/>
    <w:tmpl w:val="D7C41B70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A81969"/>
    <w:multiLevelType w:val="hybridMultilevel"/>
    <w:tmpl w:val="C3E6F662"/>
    <w:lvl w:ilvl="0" w:tplc="AA5AE716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FF0000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1B1BBE"/>
    <w:multiLevelType w:val="hybridMultilevel"/>
    <w:tmpl w:val="D7C41B70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0C458CB"/>
    <w:multiLevelType w:val="hybridMultilevel"/>
    <w:tmpl w:val="8FC269C0"/>
    <w:lvl w:ilvl="0" w:tplc="6D76AE76">
      <w:start w:val="1"/>
      <w:numFmt w:val="decimal"/>
      <w:lvlText w:val="%1."/>
      <w:lvlJc w:val="left"/>
      <w:pPr>
        <w:ind w:left="0" w:firstLine="0"/>
      </w:pPr>
      <w:rPr>
        <w:rFonts w:ascii="Microsoft YaHei" w:eastAsia="Microsoft YaHei" w:hAnsi="Microsoft YaHei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101839"/>
    <w:multiLevelType w:val="hybridMultilevel"/>
    <w:tmpl w:val="D7C41B70"/>
    <w:lvl w:ilvl="0" w:tplc="7878F34A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D96854"/>
    <w:multiLevelType w:val="hybridMultilevel"/>
    <w:tmpl w:val="D7C41B70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0" w15:restartNumberingAfterBreak="0">
    <w:nsid w:val="58D52FD1"/>
    <w:multiLevelType w:val="hybridMultilevel"/>
    <w:tmpl w:val="AF8E83B6"/>
    <w:lvl w:ilvl="0" w:tplc="C8CCBEBA">
      <w:start w:val="1"/>
      <w:numFmt w:val="decimal"/>
      <w:lvlText w:val="%1."/>
      <w:lvlJc w:val="left"/>
      <w:pPr>
        <w:ind w:left="480" w:hanging="480"/>
      </w:pPr>
    </w:lvl>
    <w:lvl w:ilvl="1" w:tplc="C8CCBEBA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47966196">
    <w:abstractNumId w:val="9"/>
  </w:num>
  <w:num w:numId="2" w16cid:durableId="218784235">
    <w:abstractNumId w:val="11"/>
  </w:num>
  <w:num w:numId="3" w16cid:durableId="1493833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904693">
    <w:abstractNumId w:val="1"/>
  </w:num>
  <w:num w:numId="5" w16cid:durableId="180319956">
    <w:abstractNumId w:val="10"/>
  </w:num>
  <w:num w:numId="6" w16cid:durableId="816729677">
    <w:abstractNumId w:val="7"/>
  </w:num>
  <w:num w:numId="7" w16cid:durableId="1715689127">
    <w:abstractNumId w:val="5"/>
  </w:num>
  <w:num w:numId="8" w16cid:durableId="1790050347">
    <w:abstractNumId w:val="0"/>
  </w:num>
  <w:num w:numId="9" w16cid:durableId="1414400483">
    <w:abstractNumId w:val="4"/>
  </w:num>
  <w:num w:numId="10" w16cid:durableId="862864535">
    <w:abstractNumId w:val="8"/>
  </w:num>
  <w:num w:numId="11" w16cid:durableId="245264874">
    <w:abstractNumId w:val="2"/>
  </w:num>
  <w:num w:numId="12" w16cid:durableId="8726409">
    <w:abstractNumId w:val="3"/>
  </w:num>
  <w:num w:numId="13" w16cid:durableId="16925329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30473"/>
    <w:rsid w:val="00051684"/>
    <w:rsid w:val="000550F3"/>
    <w:rsid w:val="00057D53"/>
    <w:rsid w:val="0008799A"/>
    <w:rsid w:val="00095F81"/>
    <w:rsid w:val="000A4C2D"/>
    <w:rsid w:val="000B29BB"/>
    <w:rsid w:val="000B472D"/>
    <w:rsid w:val="000D7B3B"/>
    <w:rsid w:val="000E2B89"/>
    <w:rsid w:val="000F00C2"/>
    <w:rsid w:val="000F2CE9"/>
    <w:rsid w:val="001534C2"/>
    <w:rsid w:val="00156004"/>
    <w:rsid w:val="00157278"/>
    <w:rsid w:val="001834D7"/>
    <w:rsid w:val="00187C2D"/>
    <w:rsid w:val="00190C63"/>
    <w:rsid w:val="00193E5B"/>
    <w:rsid w:val="001948C7"/>
    <w:rsid w:val="001C18C2"/>
    <w:rsid w:val="001E0174"/>
    <w:rsid w:val="001E1BD6"/>
    <w:rsid w:val="001E70DC"/>
    <w:rsid w:val="001E7ACF"/>
    <w:rsid w:val="00230305"/>
    <w:rsid w:val="0026056F"/>
    <w:rsid w:val="00266EB0"/>
    <w:rsid w:val="00267C32"/>
    <w:rsid w:val="0027684A"/>
    <w:rsid w:val="00276F7B"/>
    <w:rsid w:val="00282F26"/>
    <w:rsid w:val="002855D9"/>
    <w:rsid w:val="00291D4A"/>
    <w:rsid w:val="002A6689"/>
    <w:rsid w:val="002B208F"/>
    <w:rsid w:val="002C6514"/>
    <w:rsid w:val="002D6DEA"/>
    <w:rsid w:val="00310491"/>
    <w:rsid w:val="00312F5C"/>
    <w:rsid w:val="003141A8"/>
    <w:rsid w:val="0031713B"/>
    <w:rsid w:val="00350245"/>
    <w:rsid w:val="00390C40"/>
    <w:rsid w:val="003978B5"/>
    <w:rsid w:val="003A16F2"/>
    <w:rsid w:val="003F0D44"/>
    <w:rsid w:val="003F63A4"/>
    <w:rsid w:val="004077C4"/>
    <w:rsid w:val="0042169C"/>
    <w:rsid w:val="00435D1A"/>
    <w:rsid w:val="00441B17"/>
    <w:rsid w:val="00456394"/>
    <w:rsid w:val="00457314"/>
    <w:rsid w:val="00457D0C"/>
    <w:rsid w:val="004604BB"/>
    <w:rsid w:val="00484285"/>
    <w:rsid w:val="00484FC0"/>
    <w:rsid w:val="004A3FBC"/>
    <w:rsid w:val="004A4BD9"/>
    <w:rsid w:val="004C6D3A"/>
    <w:rsid w:val="004D5040"/>
    <w:rsid w:val="004E72E8"/>
    <w:rsid w:val="004F54BF"/>
    <w:rsid w:val="004F73FF"/>
    <w:rsid w:val="005144F2"/>
    <w:rsid w:val="00515F01"/>
    <w:rsid w:val="0051692D"/>
    <w:rsid w:val="00517B5D"/>
    <w:rsid w:val="0052583F"/>
    <w:rsid w:val="0053289E"/>
    <w:rsid w:val="00536B6D"/>
    <w:rsid w:val="005557FC"/>
    <w:rsid w:val="00583BCD"/>
    <w:rsid w:val="00591880"/>
    <w:rsid w:val="005B7702"/>
    <w:rsid w:val="005E1554"/>
    <w:rsid w:val="005F0F0F"/>
    <w:rsid w:val="005F7694"/>
    <w:rsid w:val="00603042"/>
    <w:rsid w:val="0063038E"/>
    <w:rsid w:val="006E1975"/>
    <w:rsid w:val="00730818"/>
    <w:rsid w:val="007455CC"/>
    <w:rsid w:val="00751030"/>
    <w:rsid w:val="007515B7"/>
    <w:rsid w:val="00767659"/>
    <w:rsid w:val="007972AE"/>
    <w:rsid w:val="007A5E72"/>
    <w:rsid w:val="007B5818"/>
    <w:rsid w:val="007C72FF"/>
    <w:rsid w:val="007D73E3"/>
    <w:rsid w:val="008113D8"/>
    <w:rsid w:val="008135C7"/>
    <w:rsid w:val="00813983"/>
    <w:rsid w:val="00827A7F"/>
    <w:rsid w:val="00840E70"/>
    <w:rsid w:val="00853BA9"/>
    <w:rsid w:val="00897036"/>
    <w:rsid w:val="008A2F3B"/>
    <w:rsid w:val="008A4B52"/>
    <w:rsid w:val="008C008B"/>
    <w:rsid w:val="008C0F0D"/>
    <w:rsid w:val="008C4A8E"/>
    <w:rsid w:val="00911830"/>
    <w:rsid w:val="00917E56"/>
    <w:rsid w:val="00992A98"/>
    <w:rsid w:val="009D24BE"/>
    <w:rsid w:val="00A142A9"/>
    <w:rsid w:val="00A22DEC"/>
    <w:rsid w:val="00A328A6"/>
    <w:rsid w:val="00A34A7D"/>
    <w:rsid w:val="00A44773"/>
    <w:rsid w:val="00A47466"/>
    <w:rsid w:val="00A50B5A"/>
    <w:rsid w:val="00A617C3"/>
    <w:rsid w:val="00A70DA8"/>
    <w:rsid w:val="00A760F9"/>
    <w:rsid w:val="00A966E0"/>
    <w:rsid w:val="00AA495F"/>
    <w:rsid w:val="00AB61B4"/>
    <w:rsid w:val="00AC68EB"/>
    <w:rsid w:val="00AD601B"/>
    <w:rsid w:val="00B04C12"/>
    <w:rsid w:val="00B51872"/>
    <w:rsid w:val="00B5261C"/>
    <w:rsid w:val="00B61912"/>
    <w:rsid w:val="00B76EEF"/>
    <w:rsid w:val="00B861EC"/>
    <w:rsid w:val="00BA04B4"/>
    <w:rsid w:val="00BC19F1"/>
    <w:rsid w:val="00C23AB6"/>
    <w:rsid w:val="00C4613F"/>
    <w:rsid w:val="00C47F3A"/>
    <w:rsid w:val="00C624AB"/>
    <w:rsid w:val="00C806CD"/>
    <w:rsid w:val="00C87CF4"/>
    <w:rsid w:val="00CB6BE9"/>
    <w:rsid w:val="00CC4AB0"/>
    <w:rsid w:val="00CF4BF8"/>
    <w:rsid w:val="00D048E6"/>
    <w:rsid w:val="00D053CB"/>
    <w:rsid w:val="00D20583"/>
    <w:rsid w:val="00D30684"/>
    <w:rsid w:val="00D54080"/>
    <w:rsid w:val="00D83679"/>
    <w:rsid w:val="00D92B95"/>
    <w:rsid w:val="00D95B2E"/>
    <w:rsid w:val="00DA1026"/>
    <w:rsid w:val="00DB006B"/>
    <w:rsid w:val="00E03EA2"/>
    <w:rsid w:val="00E04093"/>
    <w:rsid w:val="00E1765D"/>
    <w:rsid w:val="00E42992"/>
    <w:rsid w:val="00E46A6F"/>
    <w:rsid w:val="00E56958"/>
    <w:rsid w:val="00E62309"/>
    <w:rsid w:val="00EA4E21"/>
    <w:rsid w:val="00EB3B66"/>
    <w:rsid w:val="00EB6BDB"/>
    <w:rsid w:val="00F04DDC"/>
    <w:rsid w:val="00F154AB"/>
    <w:rsid w:val="00F4245D"/>
    <w:rsid w:val="00F62A4B"/>
    <w:rsid w:val="00F66545"/>
    <w:rsid w:val="00F66719"/>
    <w:rsid w:val="00F82733"/>
    <w:rsid w:val="00F84AA2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61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266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057D53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39"/>
    <w:rsid w:val="00267C32"/>
    <w:rPr>
      <w:rFonts w:eastAsia="Times New Roman"/>
      <w:kern w:val="2"/>
      <w:sz w:val="24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tsu cathy</cp:lastModifiedBy>
  <cp:revision>101</cp:revision>
  <dcterms:created xsi:type="dcterms:W3CDTF">2019-09-09T13:50:00Z</dcterms:created>
  <dcterms:modified xsi:type="dcterms:W3CDTF">2022-11-01T03:47:00Z</dcterms:modified>
</cp:coreProperties>
</file>